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E9541" w14:textId="7023BEEF" w:rsidR="00082504" w:rsidRDefault="00082504" w:rsidP="00D04198">
      <w:pPr>
        <w:tabs>
          <w:tab w:val="left" w:pos="0"/>
        </w:tabs>
        <w:spacing w:after="0"/>
        <w:ind w:hanging="90"/>
        <w:jc w:val="center"/>
        <w:rPr>
          <w:rFonts w:ascii="Calibri" w:hAnsi="Calibri" w:cs="Calibri"/>
          <w:sz w:val="24"/>
          <w:szCs w:val="24"/>
          <w:u w:val="single"/>
        </w:rPr>
      </w:pPr>
    </w:p>
    <w:p w14:paraId="2660D1EF" w14:textId="77777777" w:rsidR="00D948EA" w:rsidRPr="00D948EA" w:rsidRDefault="00D948EA" w:rsidP="00D04198">
      <w:pPr>
        <w:tabs>
          <w:tab w:val="left" w:pos="0"/>
        </w:tabs>
        <w:spacing w:after="0"/>
        <w:ind w:hanging="90"/>
        <w:jc w:val="center"/>
        <w:rPr>
          <w:rFonts w:ascii="Calibri" w:hAnsi="Calibri" w:cs="Calibri"/>
          <w:sz w:val="24"/>
          <w:szCs w:val="24"/>
          <w:u w:val="single"/>
        </w:rPr>
      </w:pPr>
    </w:p>
    <w:p w14:paraId="3A109948" w14:textId="5AD502FD" w:rsidR="00F11A70" w:rsidRDefault="002A27A7" w:rsidP="00D948EA">
      <w:pPr>
        <w:tabs>
          <w:tab w:val="left" w:pos="0"/>
        </w:tabs>
        <w:spacing w:after="0"/>
        <w:ind w:hanging="90"/>
        <w:rPr>
          <w:rFonts w:ascii="Calibri" w:hAnsi="Calibri" w:cs="Calibri"/>
          <w:b/>
          <w:bCs/>
          <w:sz w:val="32"/>
          <w:szCs w:val="24"/>
        </w:rPr>
      </w:pPr>
      <w:r w:rsidRPr="00D948EA">
        <w:rPr>
          <w:rFonts w:ascii="Calibri" w:hAnsi="Calibri" w:cs="Calibri"/>
          <w:b/>
          <w:sz w:val="32"/>
          <w:szCs w:val="24"/>
        </w:rPr>
        <w:t xml:space="preserve">JOB DESCRIPTION: </w:t>
      </w:r>
      <w:r w:rsidR="00B802DE" w:rsidRPr="00D948EA">
        <w:rPr>
          <w:rFonts w:ascii="Calibri" w:hAnsi="Calibri" w:cs="Calibri"/>
          <w:b/>
          <w:bCs/>
          <w:sz w:val="32"/>
          <w:szCs w:val="24"/>
        </w:rPr>
        <w:t>POLICY &amp; ADVOCACY</w:t>
      </w:r>
      <w:r w:rsidR="00F11A70" w:rsidRPr="00D948EA">
        <w:rPr>
          <w:rFonts w:ascii="Calibri" w:hAnsi="Calibri" w:cs="Calibri"/>
          <w:b/>
          <w:bCs/>
          <w:sz w:val="32"/>
          <w:szCs w:val="24"/>
        </w:rPr>
        <w:t xml:space="preserve"> </w:t>
      </w:r>
      <w:r w:rsidR="00B802DE" w:rsidRPr="00D948EA">
        <w:rPr>
          <w:rFonts w:ascii="Calibri" w:hAnsi="Calibri" w:cs="Calibri"/>
          <w:b/>
          <w:bCs/>
          <w:sz w:val="32"/>
          <w:szCs w:val="24"/>
        </w:rPr>
        <w:t xml:space="preserve">MANAGER </w:t>
      </w:r>
    </w:p>
    <w:p w14:paraId="38E08744" w14:textId="77777777" w:rsidR="00D948EA" w:rsidRPr="00D948EA" w:rsidRDefault="00D948EA" w:rsidP="00D948EA">
      <w:pPr>
        <w:tabs>
          <w:tab w:val="left" w:pos="0"/>
        </w:tabs>
        <w:spacing w:after="0"/>
        <w:ind w:hanging="90"/>
        <w:rPr>
          <w:rFonts w:ascii="Calibri" w:hAnsi="Calibri" w:cs="Calibri"/>
          <w:b/>
          <w:bCs/>
          <w:sz w:val="32"/>
          <w:szCs w:val="24"/>
        </w:rPr>
      </w:pPr>
    </w:p>
    <w:p w14:paraId="2FDF0B52" w14:textId="7F1EC8F5" w:rsidR="00F17A6B" w:rsidRPr="00D948EA" w:rsidRDefault="00F17A6B" w:rsidP="00D948EA">
      <w:pPr>
        <w:spacing w:after="0"/>
        <w:ind w:left="-90"/>
        <w:rPr>
          <w:rFonts w:ascii="Calibri" w:hAnsi="Calibri" w:cs="Calibri"/>
          <w:sz w:val="24"/>
          <w:szCs w:val="24"/>
          <w:u w:val="single"/>
        </w:rPr>
      </w:pPr>
      <w:r w:rsidRPr="00D948EA">
        <w:rPr>
          <w:rFonts w:ascii="Calibri" w:hAnsi="Calibri" w:cs="Calibri"/>
          <w:sz w:val="24"/>
          <w:szCs w:val="24"/>
          <w:u w:val="single"/>
        </w:rPr>
        <w:t>General Scope of the Position</w:t>
      </w:r>
    </w:p>
    <w:p w14:paraId="1AC21AEA" w14:textId="77777777" w:rsidR="00F17A6B" w:rsidRPr="00D948EA" w:rsidRDefault="00F17A6B" w:rsidP="00D948EA">
      <w:pPr>
        <w:spacing w:after="0"/>
        <w:rPr>
          <w:rFonts w:ascii="Calibri" w:hAnsi="Calibri" w:cs="Calibri"/>
          <w:sz w:val="18"/>
          <w:szCs w:val="24"/>
          <w:u w:val="single"/>
        </w:rPr>
      </w:pPr>
    </w:p>
    <w:p w14:paraId="238F397C" w14:textId="5D3B57FC" w:rsidR="00F11A70" w:rsidRPr="00D948EA" w:rsidRDefault="00771DD4" w:rsidP="00D948EA">
      <w:pPr>
        <w:spacing w:after="0"/>
        <w:ind w:left="-90"/>
        <w:jc w:val="both"/>
        <w:rPr>
          <w:rFonts w:ascii="Calibri" w:hAnsi="Calibri" w:cs="Calibri"/>
          <w:sz w:val="20"/>
          <w:szCs w:val="20"/>
        </w:rPr>
      </w:pPr>
      <w:r w:rsidRPr="00D948EA">
        <w:rPr>
          <w:rFonts w:ascii="Calibri" w:hAnsi="Calibri" w:cs="Calibri"/>
          <w:sz w:val="21"/>
          <w:szCs w:val="21"/>
        </w:rPr>
        <w:t xml:space="preserve">American Chamber of Commerce </w:t>
      </w:r>
      <w:r w:rsidR="00F11A70" w:rsidRPr="00D948EA">
        <w:rPr>
          <w:rFonts w:ascii="Calibri" w:hAnsi="Calibri" w:cs="Calibri"/>
          <w:sz w:val="21"/>
          <w:szCs w:val="21"/>
        </w:rPr>
        <w:t>in Albania</w:t>
      </w:r>
      <w:r w:rsidR="002A27A7" w:rsidRPr="00D948EA">
        <w:rPr>
          <w:rFonts w:ascii="Calibri" w:hAnsi="Calibri" w:cs="Calibri"/>
          <w:sz w:val="21"/>
          <w:szCs w:val="21"/>
        </w:rPr>
        <w:t xml:space="preserve"> (AmCham)</w:t>
      </w:r>
      <w:r w:rsidR="00F11A70" w:rsidRPr="00D948EA">
        <w:rPr>
          <w:rFonts w:ascii="Calibri" w:hAnsi="Calibri" w:cs="Calibri"/>
          <w:sz w:val="21"/>
          <w:szCs w:val="21"/>
        </w:rPr>
        <w:t xml:space="preserve"> is looking for a dynamic </w:t>
      </w:r>
      <w:r w:rsidR="00B802DE" w:rsidRPr="00D948EA">
        <w:rPr>
          <w:rFonts w:ascii="Calibri" w:hAnsi="Calibri" w:cs="Calibri"/>
          <w:sz w:val="21"/>
          <w:szCs w:val="21"/>
        </w:rPr>
        <w:t>Policy &amp; Advocacy</w:t>
      </w:r>
      <w:r w:rsidR="008F66C3" w:rsidRPr="00D948EA">
        <w:rPr>
          <w:rFonts w:ascii="Calibri" w:hAnsi="Calibri" w:cs="Calibri"/>
          <w:sz w:val="21"/>
          <w:szCs w:val="21"/>
        </w:rPr>
        <w:t xml:space="preserve"> Manager</w:t>
      </w:r>
      <w:r w:rsidR="00645149" w:rsidRPr="00D948EA">
        <w:rPr>
          <w:rFonts w:ascii="Calibri" w:hAnsi="Calibri" w:cs="Calibri"/>
          <w:sz w:val="21"/>
          <w:szCs w:val="21"/>
        </w:rPr>
        <w:t xml:space="preserve"> to provide support in daily management of AmCham programs. Policy &amp; Advocacy Manager </w:t>
      </w:r>
      <w:r w:rsidR="00957582" w:rsidRPr="00D948EA">
        <w:rPr>
          <w:rFonts w:ascii="Calibri" w:hAnsi="Calibri" w:cs="Calibri"/>
          <w:sz w:val="21"/>
          <w:szCs w:val="21"/>
        </w:rPr>
        <w:t>coordinates the</w:t>
      </w:r>
      <w:r w:rsidR="00B802DE" w:rsidRPr="00D948EA">
        <w:rPr>
          <w:rFonts w:ascii="Calibri" w:hAnsi="Calibri" w:cs="Calibri"/>
          <w:sz w:val="21"/>
          <w:szCs w:val="21"/>
        </w:rPr>
        <w:t xml:space="preserve"> committees</w:t>
      </w:r>
      <w:r w:rsidR="00F11A70" w:rsidRPr="00D948EA">
        <w:rPr>
          <w:rFonts w:ascii="Calibri" w:hAnsi="Calibri" w:cs="Calibri"/>
          <w:sz w:val="21"/>
          <w:szCs w:val="21"/>
        </w:rPr>
        <w:t xml:space="preserve"> </w:t>
      </w:r>
      <w:r w:rsidR="00957582" w:rsidRPr="00D948EA">
        <w:rPr>
          <w:rFonts w:ascii="Calibri" w:hAnsi="Calibri" w:cs="Calibri"/>
          <w:sz w:val="21"/>
          <w:szCs w:val="21"/>
        </w:rPr>
        <w:t>and prepares</w:t>
      </w:r>
      <w:r w:rsidR="00B802DE" w:rsidRPr="00D948EA">
        <w:rPr>
          <w:rFonts w:ascii="Calibri" w:hAnsi="Calibri" w:cs="Calibri"/>
          <w:sz w:val="21"/>
          <w:szCs w:val="21"/>
        </w:rPr>
        <w:t xml:space="preserve"> annual draft programs and calendar of events</w:t>
      </w:r>
      <w:r w:rsidR="00F11A70" w:rsidRPr="00D948EA">
        <w:rPr>
          <w:rFonts w:ascii="Calibri" w:hAnsi="Calibri" w:cs="Calibri"/>
          <w:sz w:val="21"/>
          <w:szCs w:val="21"/>
        </w:rPr>
        <w:t xml:space="preserve">. </w:t>
      </w:r>
      <w:r w:rsidR="00645149" w:rsidRPr="00D948EA">
        <w:rPr>
          <w:rFonts w:ascii="Calibri" w:hAnsi="Calibri" w:cs="Calibri"/>
          <w:sz w:val="21"/>
          <w:szCs w:val="21"/>
        </w:rPr>
        <w:t>He/She</w:t>
      </w:r>
      <w:r w:rsidRPr="00D948EA">
        <w:rPr>
          <w:rFonts w:ascii="Calibri" w:hAnsi="Calibri" w:cs="Calibri"/>
          <w:sz w:val="21"/>
          <w:szCs w:val="21"/>
        </w:rPr>
        <w:t xml:space="preserve"> closely monitor</w:t>
      </w:r>
      <w:r w:rsidR="0094206B" w:rsidRPr="00D948EA">
        <w:rPr>
          <w:rFonts w:ascii="Calibri" w:hAnsi="Calibri" w:cs="Calibri"/>
          <w:sz w:val="21"/>
          <w:szCs w:val="21"/>
        </w:rPr>
        <w:t xml:space="preserve">s the legislative landscape for the proposed draft laws and provides reviews and analysis </w:t>
      </w:r>
      <w:r w:rsidR="00957582" w:rsidRPr="00D948EA">
        <w:rPr>
          <w:rFonts w:ascii="Calibri" w:hAnsi="Calibri" w:cs="Calibri"/>
          <w:sz w:val="21"/>
          <w:szCs w:val="21"/>
        </w:rPr>
        <w:t>for</w:t>
      </w:r>
      <w:r w:rsidR="0094206B" w:rsidRPr="00D948EA">
        <w:rPr>
          <w:rFonts w:ascii="Calibri" w:hAnsi="Calibri" w:cs="Calibri"/>
          <w:sz w:val="21"/>
          <w:szCs w:val="21"/>
        </w:rPr>
        <w:t xml:space="preserve"> the </w:t>
      </w:r>
      <w:r w:rsidR="00957582" w:rsidRPr="00D948EA">
        <w:rPr>
          <w:rFonts w:ascii="Calibri" w:hAnsi="Calibri" w:cs="Calibri"/>
          <w:sz w:val="21"/>
          <w:szCs w:val="21"/>
        </w:rPr>
        <w:t>committees</w:t>
      </w:r>
      <w:r w:rsidR="0094206B" w:rsidRPr="00D948EA">
        <w:rPr>
          <w:rFonts w:ascii="Calibri" w:hAnsi="Calibri" w:cs="Calibri"/>
          <w:sz w:val="21"/>
          <w:szCs w:val="21"/>
        </w:rPr>
        <w:t xml:space="preserve"> as considered fitted</w:t>
      </w:r>
      <w:r w:rsidR="00645149" w:rsidRPr="00D948EA">
        <w:rPr>
          <w:rFonts w:ascii="Calibri" w:hAnsi="Calibri" w:cs="Calibri"/>
          <w:sz w:val="21"/>
          <w:szCs w:val="21"/>
        </w:rPr>
        <w:t xml:space="preserve">. </w:t>
      </w:r>
      <w:r w:rsidR="00AF3EF1">
        <w:rPr>
          <w:rFonts w:ascii="Calibri" w:hAnsi="Calibri" w:cs="Calibri"/>
          <w:sz w:val="21"/>
          <w:szCs w:val="21"/>
          <w:shd w:val="clear" w:color="auto" w:fill="FFFFFF"/>
        </w:rPr>
        <w:t xml:space="preserve">Policy &amp; Advocacy Manager </w:t>
      </w:r>
      <w:r w:rsidR="002A27A7" w:rsidRPr="00D948EA">
        <w:rPr>
          <w:rFonts w:ascii="Calibri" w:hAnsi="Calibri" w:cs="Calibri"/>
          <w:sz w:val="21"/>
          <w:szCs w:val="21"/>
          <w:shd w:val="clear" w:color="auto" w:fill="FFFFFF"/>
        </w:rPr>
        <w:t>is responsible for shaping the organizations’ response to emerging policy trends.</w:t>
      </w:r>
      <w:r w:rsidR="002A27A7" w:rsidRPr="00D948EA">
        <w:rPr>
          <w:rFonts w:ascii="Calibri" w:hAnsi="Calibri" w:cs="Calibri"/>
          <w:shd w:val="clear" w:color="auto" w:fill="FFFFFF"/>
        </w:rPr>
        <w:t xml:space="preserve"> </w:t>
      </w:r>
      <w:r w:rsidR="002A27A7" w:rsidRPr="00D948EA">
        <w:rPr>
          <w:rFonts w:ascii="Calibri" w:hAnsi="Calibri" w:cs="Calibri"/>
          <w:sz w:val="21"/>
          <w:szCs w:val="21"/>
          <w:shd w:val="clear" w:color="auto" w:fill="FFFFFF"/>
        </w:rPr>
        <w:t>Working with a variety of external partners, they play a key role in horizon scanning and maximizing the organizations</w:t>
      </w:r>
      <w:r w:rsidR="002A27A7" w:rsidRPr="00D948EA">
        <w:rPr>
          <w:rFonts w:ascii="Calibri" w:hAnsi="Calibri" w:cs="Calibri" w:hint="eastAsia"/>
          <w:sz w:val="21"/>
          <w:szCs w:val="21"/>
          <w:shd w:val="clear" w:color="auto" w:fill="FFFFFF"/>
        </w:rPr>
        <w:t>’</w:t>
      </w:r>
      <w:r w:rsidR="002A27A7" w:rsidRPr="00D948EA">
        <w:rPr>
          <w:rFonts w:ascii="Calibri" w:hAnsi="Calibri" w:cs="Calibri"/>
          <w:sz w:val="21"/>
          <w:szCs w:val="21"/>
          <w:shd w:val="clear" w:color="auto" w:fill="FFFFFF"/>
        </w:rPr>
        <w:t xml:space="preserve"> opportunities for external engagement.</w:t>
      </w:r>
      <w:r w:rsidR="002A27A7" w:rsidRPr="00D948EA">
        <w:rPr>
          <w:rFonts w:ascii="Calibri" w:hAnsi="Calibri" w:cs="Calibri"/>
          <w:sz w:val="21"/>
          <w:szCs w:val="21"/>
        </w:rPr>
        <w:t xml:space="preserve"> </w:t>
      </w:r>
      <w:r w:rsidR="00645149" w:rsidRPr="00D948EA">
        <w:rPr>
          <w:rFonts w:ascii="Calibri" w:hAnsi="Calibri" w:cs="Calibri"/>
          <w:sz w:val="21"/>
          <w:szCs w:val="21"/>
        </w:rPr>
        <w:t xml:space="preserve">Policy &amp; Advocacy Manager </w:t>
      </w:r>
      <w:r w:rsidR="00BE0E4F" w:rsidRPr="00D948EA">
        <w:rPr>
          <w:rFonts w:ascii="Calibri" w:hAnsi="Calibri" w:cs="Calibri"/>
          <w:sz w:val="21"/>
          <w:szCs w:val="21"/>
        </w:rPr>
        <w:t xml:space="preserve">works closely and reports to the Executive Director. </w:t>
      </w:r>
      <w:r w:rsidR="002A27A7" w:rsidRPr="00D948EA">
        <w:rPr>
          <w:rFonts w:ascii="Calibri" w:hAnsi="Calibri" w:cs="Calibri"/>
          <w:sz w:val="21"/>
          <w:szCs w:val="21"/>
        </w:rPr>
        <w:t xml:space="preserve">The position will be based in Tirana and will be offered a full-time assignment. </w:t>
      </w:r>
    </w:p>
    <w:p w14:paraId="489CFF8C" w14:textId="77777777" w:rsidR="00082504" w:rsidRPr="00D948EA" w:rsidRDefault="00082504" w:rsidP="00F11A70">
      <w:pPr>
        <w:spacing w:after="0"/>
        <w:jc w:val="both"/>
        <w:rPr>
          <w:rFonts w:ascii="Calibri" w:hAnsi="Calibri" w:cs="Calibri"/>
          <w:sz w:val="25"/>
          <w:szCs w:val="25"/>
          <w:u w:val="single"/>
        </w:rPr>
      </w:pPr>
    </w:p>
    <w:p w14:paraId="4A046BDC" w14:textId="77777777" w:rsidR="00F11A70"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Duties &amp; Responsibilities</w:t>
      </w:r>
    </w:p>
    <w:p w14:paraId="26AAB422" w14:textId="77777777" w:rsidR="00F17A6B" w:rsidRPr="00D948EA" w:rsidRDefault="00F17A6B" w:rsidP="00D948EA">
      <w:pPr>
        <w:spacing w:after="0"/>
        <w:rPr>
          <w:rFonts w:ascii="Calibri" w:hAnsi="Calibri" w:cs="Calibri"/>
          <w:sz w:val="18"/>
          <w:szCs w:val="24"/>
          <w:u w:val="single"/>
        </w:rPr>
      </w:pPr>
    </w:p>
    <w:p w14:paraId="7DCD54B0" w14:textId="48AB505D"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Prepare committee annual draft programs &amp; of events – follow board approval process</w:t>
      </w:r>
      <w:r w:rsidR="00957582" w:rsidRPr="00D948EA">
        <w:rPr>
          <w:rFonts w:ascii="Calibri" w:hAnsi="Calibri" w:cs="Calibri"/>
          <w:sz w:val="21"/>
          <w:szCs w:val="21"/>
        </w:rPr>
        <w:t>;</w:t>
      </w:r>
    </w:p>
    <w:p w14:paraId="4936EA0F" w14:textId="77777777"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Coordinate events with Chairs of Committees &amp; Key speakers (coordinate with communications and events manager)</w:t>
      </w:r>
      <w:r w:rsidR="00957582" w:rsidRPr="00D948EA">
        <w:rPr>
          <w:rFonts w:ascii="Calibri" w:hAnsi="Calibri" w:cs="Calibri"/>
          <w:sz w:val="21"/>
          <w:szCs w:val="21"/>
        </w:rPr>
        <w:t>;</w:t>
      </w:r>
    </w:p>
    <w:p w14:paraId="5ABE20AF" w14:textId="77777777"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Continuously monitor the legislative landscape for proposed draft laws</w:t>
      </w:r>
      <w:r w:rsidR="00957582" w:rsidRPr="00D948EA">
        <w:rPr>
          <w:rFonts w:ascii="Calibri" w:hAnsi="Calibri" w:cs="Calibri"/>
          <w:sz w:val="21"/>
          <w:szCs w:val="21"/>
        </w:rPr>
        <w:t>;</w:t>
      </w:r>
      <w:r w:rsidRPr="00D948EA">
        <w:rPr>
          <w:rFonts w:ascii="Calibri" w:hAnsi="Calibri" w:cs="Calibri"/>
          <w:sz w:val="21"/>
          <w:szCs w:val="21"/>
        </w:rPr>
        <w:t xml:space="preserve"> </w:t>
      </w:r>
    </w:p>
    <w:p w14:paraId="4AF8AE3E" w14:textId="6F36D640" w:rsidR="00B802DE" w:rsidRPr="00D948EA" w:rsidRDefault="00B802DE" w:rsidP="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Coordinate with committees during the review and analysis of draft laws. Prepare official letters and share committee comments with appropriate institutions as neede</w:t>
      </w:r>
      <w:r w:rsidR="00957582" w:rsidRPr="00D948EA">
        <w:rPr>
          <w:rFonts w:ascii="Calibri" w:hAnsi="Calibri" w:cs="Calibri"/>
          <w:sz w:val="21"/>
          <w:szCs w:val="21"/>
        </w:rPr>
        <w:t>d;</w:t>
      </w:r>
    </w:p>
    <w:p w14:paraId="4141641A" w14:textId="77777777" w:rsidR="002A27A7" w:rsidRPr="00D948EA" w:rsidRDefault="00B802DE"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Attend relevant government sessions related to draft laws in order to protect member interests</w:t>
      </w:r>
      <w:r w:rsidR="002A27A7" w:rsidRPr="00D948EA">
        <w:rPr>
          <w:rFonts w:ascii="Calibri" w:hAnsi="Calibri" w:cs="Calibri"/>
          <w:sz w:val="21"/>
          <w:szCs w:val="21"/>
        </w:rPr>
        <w:t xml:space="preserve">; </w:t>
      </w:r>
    </w:p>
    <w:p w14:paraId="04AA22A6"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 xml:space="preserve">Provide solid analysis in law-making and policy development; </w:t>
      </w:r>
    </w:p>
    <w:p w14:paraId="0DFFEEAF"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 xml:space="preserve">Responsible for shaping the organizations’ response to emerging policy trends, technology policies, knowledge &amp; advocacy in relation with both, members &amp; external partners; </w:t>
      </w:r>
    </w:p>
    <w:p w14:paraId="2E7461C7" w14:textId="77777777" w:rsidR="002A27A7"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Engage with public agencies and interest groups in preparing opinions and draft laws for recommendation to official channels/submissions;</w:t>
      </w:r>
    </w:p>
    <w:p w14:paraId="115CE2F1" w14:textId="428FEE7E" w:rsidR="00082504" w:rsidRPr="00D948EA" w:rsidRDefault="002A27A7" w:rsidP="00D948EA">
      <w:pPr>
        <w:pStyle w:val="ListParagraph"/>
        <w:numPr>
          <w:ilvl w:val="0"/>
          <w:numId w:val="1"/>
        </w:numPr>
        <w:spacing w:after="0"/>
        <w:ind w:left="360"/>
        <w:jc w:val="both"/>
        <w:rPr>
          <w:rFonts w:ascii="Calibri" w:hAnsi="Calibri" w:cs="Calibri"/>
          <w:sz w:val="20"/>
          <w:szCs w:val="20"/>
        </w:rPr>
      </w:pPr>
      <w:r w:rsidRPr="00D948EA">
        <w:rPr>
          <w:rFonts w:ascii="Calibri" w:hAnsi="Calibri" w:cs="Calibri"/>
          <w:sz w:val="21"/>
          <w:szCs w:val="21"/>
        </w:rPr>
        <w:t>Provide horizon scanning and maximize the organizations’ opportunities for external engagement.</w:t>
      </w:r>
    </w:p>
    <w:p w14:paraId="337AFF68" w14:textId="77777777" w:rsidR="00D04198" w:rsidRPr="00D948EA" w:rsidRDefault="00D04198" w:rsidP="00F11A70">
      <w:pPr>
        <w:spacing w:after="0"/>
        <w:jc w:val="both"/>
        <w:rPr>
          <w:rFonts w:ascii="Calibri" w:hAnsi="Calibri" w:cs="Calibri"/>
          <w:sz w:val="25"/>
          <w:szCs w:val="25"/>
        </w:rPr>
      </w:pPr>
    </w:p>
    <w:p w14:paraId="10A51A0B" w14:textId="77777777" w:rsidR="00F11A70"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Required Qualifications/Competencies</w:t>
      </w:r>
    </w:p>
    <w:p w14:paraId="28E4C2A2" w14:textId="77777777" w:rsidR="00F17A6B" w:rsidRPr="00D948EA" w:rsidRDefault="00F17A6B" w:rsidP="00D948EA">
      <w:pPr>
        <w:spacing w:after="0"/>
        <w:rPr>
          <w:rFonts w:ascii="Calibri" w:hAnsi="Calibri" w:cs="Calibri"/>
          <w:sz w:val="18"/>
          <w:szCs w:val="24"/>
          <w:u w:val="single"/>
        </w:rPr>
      </w:pPr>
    </w:p>
    <w:p w14:paraId="6B0B81E3" w14:textId="45ABE89C" w:rsidR="008A78B5" w:rsidRPr="00D948EA" w:rsidRDefault="002A27A7">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7 </w:t>
      </w:r>
      <w:r w:rsidR="00F11A70" w:rsidRPr="00D948EA">
        <w:rPr>
          <w:rFonts w:ascii="Calibri" w:hAnsi="Calibri" w:cs="Calibri"/>
          <w:sz w:val="21"/>
          <w:szCs w:val="21"/>
        </w:rPr>
        <w:t>years of relevant</w:t>
      </w:r>
      <w:r w:rsidR="008A78B5" w:rsidRPr="00D948EA">
        <w:rPr>
          <w:rFonts w:ascii="Calibri" w:hAnsi="Calibri" w:cs="Calibri"/>
          <w:sz w:val="21"/>
          <w:szCs w:val="21"/>
        </w:rPr>
        <w:t xml:space="preserve"> </w:t>
      </w:r>
      <w:r w:rsidR="00B802DE" w:rsidRPr="00D948EA">
        <w:rPr>
          <w:rFonts w:ascii="Calibri" w:hAnsi="Calibri" w:cs="Calibri"/>
          <w:sz w:val="21"/>
          <w:szCs w:val="21"/>
        </w:rPr>
        <w:t xml:space="preserve">legal or public administration </w:t>
      </w:r>
      <w:r w:rsidR="00F11A70" w:rsidRPr="00D948EA">
        <w:rPr>
          <w:rFonts w:ascii="Calibri" w:hAnsi="Calibri" w:cs="Calibri"/>
          <w:sz w:val="21"/>
          <w:szCs w:val="21"/>
        </w:rPr>
        <w:t>work experience</w:t>
      </w:r>
      <w:r w:rsidR="00957582" w:rsidRPr="00D948EA">
        <w:rPr>
          <w:rFonts w:ascii="Calibri" w:hAnsi="Calibri" w:cs="Calibri"/>
          <w:sz w:val="21"/>
          <w:szCs w:val="21"/>
        </w:rPr>
        <w:t>;</w:t>
      </w:r>
      <w:r w:rsidR="00F11A70" w:rsidRPr="00D948EA">
        <w:rPr>
          <w:rFonts w:ascii="Calibri" w:hAnsi="Calibri" w:cs="Calibri"/>
          <w:sz w:val="21"/>
          <w:szCs w:val="21"/>
        </w:rPr>
        <w:t xml:space="preserve">  </w:t>
      </w:r>
    </w:p>
    <w:p w14:paraId="3382D4C8" w14:textId="0708C037" w:rsidR="004D591C"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University </w:t>
      </w:r>
      <w:r w:rsidR="00957582" w:rsidRPr="00D948EA">
        <w:rPr>
          <w:rFonts w:ascii="Calibri" w:hAnsi="Calibri" w:cs="Calibri"/>
          <w:sz w:val="21"/>
          <w:szCs w:val="21"/>
        </w:rPr>
        <w:t>degree</w:t>
      </w:r>
      <w:r w:rsidR="002A27A7" w:rsidRPr="00D948EA">
        <w:rPr>
          <w:rFonts w:ascii="Calibri" w:hAnsi="Calibri" w:cs="Calibri"/>
          <w:sz w:val="21"/>
          <w:szCs w:val="21"/>
        </w:rPr>
        <w:t xml:space="preserve"> in </w:t>
      </w:r>
      <w:r w:rsidR="00AF3EF1">
        <w:rPr>
          <w:rFonts w:ascii="Calibri" w:hAnsi="Calibri" w:cs="Calibri"/>
          <w:sz w:val="21"/>
          <w:szCs w:val="21"/>
        </w:rPr>
        <w:t>l</w:t>
      </w:r>
      <w:r w:rsidR="00DA3C50" w:rsidRPr="00D948EA">
        <w:rPr>
          <w:rFonts w:ascii="Calibri" w:hAnsi="Calibri" w:cs="Calibri"/>
          <w:sz w:val="21"/>
          <w:szCs w:val="21"/>
        </w:rPr>
        <w:t>egal or equivalent;</w:t>
      </w:r>
    </w:p>
    <w:p w14:paraId="067BB5D1" w14:textId="77777777" w:rsidR="008A78B5"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Proven ability to draft, edit and produce written proposals and results-</w:t>
      </w:r>
      <w:r w:rsidR="00082504" w:rsidRPr="00D948EA">
        <w:rPr>
          <w:rFonts w:ascii="Calibri" w:hAnsi="Calibri" w:cs="Calibri"/>
          <w:sz w:val="21"/>
          <w:szCs w:val="21"/>
        </w:rPr>
        <w:t>focused</w:t>
      </w:r>
      <w:r w:rsidRPr="00D948EA">
        <w:rPr>
          <w:rFonts w:ascii="Calibri" w:hAnsi="Calibri" w:cs="Calibri"/>
          <w:sz w:val="21"/>
          <w:szCs w:val="21"/>
        </w:rPr>
        <w:t xml:space="preserve"> reports</w:t>
      </w:r>
      <w:r w:rsidR="00957582" w:rsidRPr="00D948EA">
        <w:rPr>
          <w:rFonts w:ascii="Calibri" w:hAnsi="Calibri" w:cs="Calibri"/>
          <w:sz w:val="21"/>
          <w:szCs w:val="21"/>
        </w:rPr>
        <w:t>;</w:t>
      </w:r>
      <w:r w:rsidRPr="00D948EA">
        <w:rPr>
          <w:rFonts w:ascii="Calibri" w:hAnsi="Calibri" w:cs="Calibri"/>
          <w:sz w:val="21"/>
          <w:szCs w:val="21"/>
        </w:rPr>
        <w:t xml:space="preserve">  </w:t>
      </w:r>
    </w:p>
    <w:p w14:paraId="52FAC2F4" w14:textId="77777777" w:rsidR="00957582" w:rsidRPr="00D948EA" w:rsidRDefault="00957582">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Great attention to detail, ability to analyze and summarize long and complex documents;</w:t>
      </w:r>
    </w:p>
    <w:p w14:paraId="7915F509" w14:textId="77777777" w:rsidR="00957582" w:rsidRPr="00D948EA" w:rsidRDefault="00957582">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 xml:space="preserve">Ability to think beyond traditional methods and to be innovative in seeking solutions to operational and logistical challenges;  </w:t>
      </w:r>
    </w:p>
    <w:p w14:paraId="5A6657C6" w14:textId="77777777" w:rsidR="008A78B5" w:rsidRPr="00D948EA" w:rsidRDefault="00F11A70">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Experience in the usage of computers and office software packages (MS Word, Excel, etc.)</w:t>
      </w:r>
      <w:r w:rsidR="00957582" w:rsidRPr="00D948EA">
        <w:rPr>
          <w:rFonts w:ascii="Calibri" w:hAnsi="Calibri" w:cs="Calibri"/>
          <w:sz w:val="21"/>
          <w:szCs w:val="21"/>
        </w:rPr>
        <w:t>;</w:t>
      </w:r>
      <w:r w:rsidRPr="00D948EA">
        <w:rPr>
          <w:rFonts w:ascii="Calibri" w:hAnsi="Calibri" w:cs="Calibri"/>
          <w:sz w:val="21"/>
          <w:szCs w:val="21"/>
        </w:rPr>
        <w:t xml:space="preserve">  </w:t>
      </w:r>
    </w:p>
    <w:p w14:paraId="23422A5D" w14:textId="77777777" w:rsidR="00B802DE" w:rsidRPr="00D948EA" w:rsidRDefault="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lastRenderedPageBreak/>
        <w:t>Organizational, presentational &amp; planning skills</w:t>
      </w:r>
      <w:r w:rsidR="00957582" w:rsidRPr="00D948EA">
        <w:rPr>
          <w:rFonts w:ascii="Calibri" w:hAnsi="Calibri" w:cs="Calibri"/>
          <w:sz w:val="21"/>
          <w:szCs w:val="21"/>
        </w:rPr>
        <w:t>;</w:t>
      </w:r>
    </w:p>
    <w:p w14:paraId="3C5FE6AF" w14:textId="77777777" w:rsidR="00B802DE" w:rsidRPr="00D948EA" w:rsidRDefault="00B802DE">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Ability to multitask and work without supervision</w:t>
      </w:r>
      <w:r w:rsidR="00957582" w:rsidRPr="00D948EA">
        <w:rPr>
          <w:rFonts w:ascii="Calibri" w:hAnsi="Calibri" w:cs="Calibri"/>
          <w:sz w:val="21"/>
          <w:szCs w:val="21"/>
        </w:rPr>
        <w:t>;</w:t>
      </w:r>
    </w:p>
    <w:p w14:paraId="480C01C3" w14:textId="0517BBF3" w:rsidR="00D04198" w:rsidRPr="00D948EA" w:rsidRDefault="00D04198">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Professional level English</w:t>
      </w:r>
      <w:r w:rsidR="00DA3C50" w:rsidRPr="00D948EA">
        <w:rPr>
          <w:rFonts w:ascii="Calibri" w:hAnsi="Calibri" w:cs="Calibri"/>
          <w:sz w:val="21"/>
          <w:szCs w:val="21"/>
        </w:rPr>
        <w:t>.</w:t>
      </w:r>
    </w:p>
    <w:p w14:paraId="64A15F41" w14:textId="77777777" w:rsidR="00957582" w:rsidRPr="00D948EA" w:rsidRDefault="00957582" w:rsidP="00D948EA">
      <w:pPr>
        <w:pStyle w:val="ListParagraph"/>
        <w:spacing w:after="0"/>
        <w:ind w:left="360"/>
        <w:jc w:val="both"/>
        <w:rPr>
          <w:rFonts w:ascii="Calibri" w:hAnsi="Calibri" w:cs="Calibri"/>
          <w:sz w:val="20"/>
          <w:szCs w:val="20"/>
        </w:rPr>
      </w:pPr>
    </w:p>
    <w:p w14:paraId="54377E71" w14:textId="77777777" w:rsidR="00B802DE" w:rsidRPr="00D948EA" w:rsidRDefault="00B802DE" w:rsidP="00D948EA">
      <w:pPr>
        <w:spacing w:after="0"/>
        <w:rPr>
          <w:rFonts w:ascii="Calibri" w:hAnsi="Calibri" w:cs="Calibri"/>
          <w:sz w:val="24"/>
          <w:szCs w:val="24"/>
          <w:u w:val="single"/>
        </w:rPr>
      </w:pPr>
    </w:p>
    <w:p w14:paraId="6FFA89B8" w14:textId="77777777" w:rsidR="008A78B5" w:rsidRPr="00D948EA" w:rsidRDefault="00F11A70" w:rsidP="00D948EA">
      <w:pPr>
        <w:spacing w:after="0"/>
        <w:ind w:left="-90"/>
        <w:rPr>
          <w:rFonts w:ascii="Calibri" w:hAnsi="Calibri" w:cs="Calibri"/>
          <w:sz w:val="24"/>
          <w:szCs w:val="24"/>
          <w:u w:val="single"/>
        </w:rPr>
      </w:pPr>
      <w:r w:rsidRPr="00D948EA">
        <w:rPr>
          <w:rFonts w:ascii="Calibri" w:hAnsi="Calibri" w:cs="Calibri"/>
          <w:sz w:val="24"/>
          <w:szCs w:val="24"/>
          <w:u w:val="single"/>
        </w:rPr>
        <w:t>Additional Desired Qualifications:</w:t>
      </w:r>
    </w:p>
    <w:p w14:paraId="79823B6C" w14:textId="77777777" w:rsidR="00F17A6B" w:rsidRPr="00D948EA" w:rsidRDefault="00F17A6B" w:rsidP="00D948EA">
      <w:pPr>
        <w:spacing w:after="0"/>
        <w:rPr>
          <w:rFonts w:ascii="Calibri" w:hAnsi="Calibri" w:cs="Calibri"/>
          <w:sz w:val="18"/>
          <w:szCs w:val="20"/>
        </w:rPr>
      </w:pPr>
    </w:p>
    <w:p w14:paraId="58116802" w14:textId="77777777" w:rsidR="008A78B5" w:rsidRPr="00D948EA" w:rsidRDefault="00F11A70" w:rsidP="008F66C3">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Have worked and/or studied in the United States for 2+ years</w:t>
      </w:r>
      <w:r w:rsidR="00EF7C90" w:rsidRPr="00D948EA">
        <w:rPr>
          <w:rFonts w:ascii="Calibri" w:hAnsi="Calibri" w:cs="Calibri"/>
          <w:sz w:val="21"/>
          <w:szCs w:val="21"/>
        </w:rPr>
        <w:t>;</w:t>
      </w:r>
      <w:r w:rsidRPr="00D948EA">
        <w:rPr>
          <w:rFonts w:ascii="Calibri" w:hAnsi="Calibri" w:cs="Calibri"/>
          <w:sz w:val="21"/>
          <w:szCs w:val="21"/>
        </w:rPr>
        <w:t xml:space="preserve"> </w:t>
      </w:r>
    </w:p>
    <w:p w14:paraId="7A3C5FA1" w14:textId="79D4A3DE" w:rsidR="00DA3C50" w:rsidRPr="00D948EA" w:rsidRDefault="002A27A7" w:rsidP="008F66C3">
      <w:pPr>
        <w:pStyle w:val="ListParagraph"/>
        <w:numPr>
          <w:ilvl w:val="0"/>
          <w:numId w:val="1"/>
        </w:numPr>
        <w:spacing w:after="0"/>
        <w:ind w:left="360"/>
        <w:jc w:val="both"/>
        <w:rPr>
          <w:rFonts w:ascii="Calibri" w:hAnsi="Calibri" w:cs="Calibri"/>
          <w:sz w:val="21"/>
          <w:szCs w:val="21"/>
        </w:rPr>
      </w:pPr>
      <w:r w:rsidRPr="00D948EA">
        <w:rPr>
          <w:rFonts w:ascii="Calibri" w:hAnsi="Calibri" w:cs="Calibri"/>
          <w:sz w:val="21"/>
          <w:szCs w:val="21"/>
        </w:rPr>
        <w:t>Advanced</w:t>
      </w:r>
      <w:r w:rsidR="00DA3C50" w:rsidRPr="00D948EA">
        <w:rPr>
          <w:rFonts w:ascii="Calibri" w:hAnsi="Calibri" w:cs="Calibri"/>
          <w:sz w:val="21"/>
          <w:szCs w:val="21"/>
        </w:rPr>
        <w:t xml:space="preserve"> degree on Business Management or Economics </w:t>
      </w:r>
      <w:r w:rsidR="00EF7C90" w:rsidRPr="00D948EA">
        <w:rPr>
          <w:rFonts w:ascii="Calibri" w:hAnsi="Calibri" w:cs="Calibri"/>
          <w:sz w:val="21"/>
          <w:szCs w:val="21"/>
        </w:rPr>
        <w:t>is</w:t>
      </w:r>
      <w:r w:rsidR="00DA3C50" w:rsidRPr="00D948EA">
        <w:rPr>
          <w:rFonts w:ascii="Calibri" w:hAnsi="Calibri" w:cs="Calibri"/>
          <w:sz w:val="21"/>
          <w:szCs w:val="21"/>
        </w:rPr>
        <w:t xml:space="preserve"> preferred.</w:t>
      </w:r>
    </w:p>
    <w:p w14:paraId="792D996C" w14:textId="77777777" w:rsidR="008F66C3" w:rsidRPr="00D948EA" w:rsidRDefault="008F66C3" w:rsidP="00F11A70">
      <w:pPr>
        <w:jc w:val="both"/>
        <w:rPr>
          <w:rFonts w:ascii="Calibri" w:hAnsi="Calibri" w:cs="Calibri"/>
          <w:sz w:val="18"/>
          <w:szCs w:val="18"/>
        </w:rPr>
      </w:pPr>
    </w:p>
    <w:p w14:paraId="6563C0D7" w14:textId="77777777" w:rsidR="005B0989" w:rsidRPr="00D948EA" w:rsidRDefault="00F17A6B" w:rsidP="00D948EA">
      <w:pPr>
        <w:tabs>
          <w:tab w:val="left" w:pos="180"/>
        </w:tabs>
        <w:spacing w:after="0"/>
        <w:ind w:hanging="90"/>
        <w:rPr>
          <w:rFonts w:ascii="Calibri" w:hAnsi="Calibri" w:cs="Calibri"/>
          <w:sz w:val="24"/>
          <w:szCs w:val="24"/>
          <w:u w:val="single"/>
        </w:rPr>
      </w:pPr>
      <w:r w:rsidRPr="00D948EA">
        <w:rPr>
          <w:rFonts w:ascii="Calibri" w:hAnsi="Calibri" w:cs="Calibri"/>
          <w:sz w:val="24"/>
          <w:szCs w:val="24"/>
          <w:u w:val="single"/>
        </w:rPr>
        <w:t>How to Apply:</w:t>
      </w:r>
    </w:p>
    <w:p w14:paraId="3EE9D4A4" w14:textId="77777777" w:rsidR="00F17A6B" w:rsidRPr="00D948EA" w:rsidRDefault="00F17A6B" w:rsidP="00D948EA">
      <w:pPr>
        <w:spacing w:after="0"/>
        <w:rPr>
          <w:rFonts w:ascii="Calibri" w:hAnsi="Calibri" w:cs="Calibri"/>
          <w:sz w:val="18"/>
          <w:szCs w:val="24"/>
          <w:u w:val="single"/>
        </w:rPr>
      </w:pPr>
    </w:p>
    <w:p w14:paraId="3ADEF1F2" w14:textId="3842FA10" w:rsidR="00645149" w:rsidRPr="002A27A7" w:rsidRDefault="00645149" w:rsidP="00D948EA">
      <w:pPr>
        <w:spacing w:line="276" w:lineRule="auto"/>
        <w:jc w:val="both"/>
        <w:rPr>
          <w:sz w:val="21"/>
          <w:szCs w:val="21"/>
        </w:rPr>
      </w:pPr>
      <w:r w:rsidRPr="00D948EA">
        <w:rPr>
          <w:rFonts w:ascii="Calibri" w:hAnsi="Calibri" w:cs="Calibri"/>
          <w:sz w:val="21"/>
          <w:szCs w:val="21"/>
        </w:rPr>
        <w:t xml:space="preserve">Interested applicants should submit a brief cover letter and a current resume/CV before </w:t>
      </w:r>
      <w:r w:rsidR="00BE7CAB">
        <w:rPr>
          <w:rFonts w:ascii="Calibri" w:hAnsi="Calibri" w:cs="Calibri"/>
          <w:b/>
          <w:sz w:val="21"/>
          <w:szCs w:val="21"/>
        </w:rPr>
        <w:t>November 8</w:t>
      </w:r>
      <w:r w:rsidRPr="00D948EA">
        <w:rPr>
          <w:rFonts w:ascii="Calibri" w:hAnsi="Calibri" w:cs="Calibri"/>
          <w:b/>
          <w:sz w:val="21"/>
          <w:szCs w:val="21"/>
          <w:vertAlign w:val="superscript"/>
        </w:rPr>
        <w:t>th</w:t>
      </w:r>
      <w:r w:rsidRPr="00D948EA">
        <w:rPr>
          <w:rFonts w:ascii="Calibri" w:hAnsi="Calibri" w:cs="Calibri"/>
          <w:b/>
          <w:sz w:val="21"/>
          <w:szCs w:val="21"/>
        </w:rPr>
        <w:t>, 2019</w:t>
      </w:r>
      <w:r w:rsidRPr="00D948EA">
        <w:rPr>
          <w:sz w:val="21"/>
          <w:szCs w:val="21"/>
        </w:rPr>
        <w:t xml:space="preserve"> </w:t>
      </w:r>
      <w:r>
        <w:rPr>
          <w:sz w:val="21"/>
          <w:szCs w:val="21"/>
        </w:rPr>
        <w:t xml:space="preserve">at </w:t>
      </w:r>
      <w:r w:rsidRPr="00D948EA">
        <w:rPr>
          <w:b/>
          <w:sz w:val="21"/>
          <w:szCs w:val="21"/>
        </w:rPr>
        <w:t>16:00h</w:t>
      </w:r>
      <w:r>
        <w:rPr>
          <w:sz w:val="21"/>
          <w:szCs w:val="21"/>
        </w:rPr>
        <w:t xml:space="preserve"> </w:t>
      </w:r>
      <w:r w:rsidR="00494C5F">
        <w:rPr>
          <w:sz w:val="21"/>
          <w:szCs w:val="21"/>
        </w:rPr>
        <w:t>at</w:t>
      </w:r>
      <w:r>
        <w:rPr>
          <w:sz w:val="21"/>
          <w:szCs w:val="21"/>
        </w:rPr>
        <w:t xml:space="preserve"> </w:t>
      </w:r>
      <w:hyperlink r:id="rId7" w:history="1">
        <w:r w:rsidRPr="00F82565">
          <w:rPr>
            <w:rStyle w:val="Hyperlink"/>
            <w:sz w:val="21"/>
            <w:szCs w:val="21"/>
          </w:rPr>
          <w:t>info@amcham.com.al</w:t>
        </w:r>
      </w:hyperlink>
      <w:r w:rsidRPr="00D948EA">
        <w:rPr>
          <w:sz w:val="21"/>
          <w:szCs w:val="21"/>
        </w:rPr>
        <w:t xml:space="preserve"> and include “</w:t>
      </w:r>
      <w:r w:rsidR="00DA3C50" w:rsidRPr="00D948EA">
        <w:rPr>
          <w:bCs/>
          <w:sz w:val="21"/>
          <w:szCs w:val="21"/>
        </w:rPr>
        <w:t>Policy &amp; A</w:t>
      </w:r>
      <w:r w:rsidR="00DA3C50">
        <w:rPr>
          <w:bCs/>
          <w:sz w:val="21"/>
          <w:szCs w:val="21"/>
        </w:rPr>
        <w:t>dvocacy M</w:t>
      </w:r>
      <w:r w:rsidR="00DA3C50" w:rsidRPr="00DA3C50">
        <w:rPr>
          <w:bCs/>
          <w:sz w:val="21"/>
          <w:szCs w:val="21"/>
        </w:rPr>
        <w:t>anager</w:t>
      </w:r>
      <w:r w:rsidRPr="00D948EA">
        <w:rPr>
          <w:sz w:val="21"/>
          <w:szCs w:val="21"/>
        </w:rPr>
        <w:t>” in the subject line.</w:t>
      </w:r>
      <w:r>
        <w:rPr>
          <w:sz w:val="21"/>
          <w:szCs w:val="21"/>
        </w:rPr>
        <w:t xml:space="preserve"> </w:t>
      </w:r>
      <w:r w:rsidR="00F11A70" w:rsidRPr="00D948EA">
        <w:rPr>
          <w:sz w:val="21"/>
          <w:szCs w:val="21"/>
        </w:rPr>
        <w:t xml:space="preserve">Only </w:t>
      </w:r>
      <w:r w:rsidR="004D591C" w:rsidRPr="00D948EA">
        <w:rPr>
          <w:sz w:val="21"/>
          <w:szCs w:val="21"/>
        </w:rPr>
        <w:t>qualified</w:t>
      </w:r>
      <w:r>
        <w:rPr>
          <w:sz w:val="21"/>
          <w:szCs w:val="21"/>
        </w:rPr>
        <w:t xml:space="preserve"> </w:t>
      </w:r>
      <w:r w:rsidR="00F11A70" w:rsidRPr="00D948EA">
        <w:rPr>
          <w:sz w:val="21"/>
          <w:szCs w:val="21"/>
        </w:rPr>
        <w:t>candidates will be contacted.</w:t>
      </w:r>
    </w:p>
    <w:p w14:paraId="15F4ACA1" w14:textId="77777777" w:rsidR="00645149" w:rsidRPr="00D948EA" w:rsidRDefault="00645149" w:rsidP="00D948EA">
      <w:pPr>
        <w:ind w:left="-90"/>
        <w:jc w:val="both"/>
        <w:rPr>
          <w:sz w:val="16"/>
          <w:szCs w:val="21"/>
        </w:rPr>
      </w:pPr>
    </w:p>
    <w:p w14:paraId="668F5C8D" w14:textId="77777777" w:rsidR="00F17A6B" w:rsidRPr="002A27A7" w:rsidRDefault="00326A9E" w:rsidP="00D948EA">
      <w:pPr>
        <w:spacing w:after="0"/>
        <w:ind w:hanging="90"/>
        <w:rPr>
          <w:sz w:val="24"/>
          <w:szCs w:val="24"/>
          <w:u w:val="single"/>
        </w:rPr>
      </w:pPr>
      <w:r w:rsidRPr="002A27A7">
        <w:rPr>
          <w:sz w:val="24"/>
          <w:szCs w:val="24"/>
          <w:u w:val="single"/>
        </w:rPr>
        <w:t>About American Chamber of Commerce</w:t>
      </w:r>
      <w:r w:rsidR="002A27A7" w:rsidRPr="002A27A7">
        <w:rPr>
          <w:sz w:val="24"/>
          <w:szCs w:val="24"/>
          <w:u w:val="single"/>
        </w:rPr>
        <w:t xml:space="preserve"> in Albania</w:t>
      </w:r>
      <w:r w:rsidRPr="002A27A7">
        <w:rPr>
          <w:sz w:val="24"/>
          <w:szCs w:val="24"/>
          <w:u w:val="single"/>
        </w:rPr>
        <w:t xml:space="preserve"> (AmCham)</w:t>
      </w:r>
      <w:r w:rsidR="00F17A6B" w:rsidRPr="002A27A7">
        <w:rPr>
          <w:sz w:val="24"/>
          <w:szCs w:val="24"/>
          <w:u w:val="single"/>
        </w:rPr>
        <w:t>:</w:t>
      </w:r>
    </w:p>
    <w:p w14:paraId="24DE72AD" w14:textId="77777777" w:rsidR="00F17A6B" w:rsidRPr="00D948EA" w:rsidRDefault="00F17A6B" w:rsidP="00D948EA">
      <w:pPr>
        <w:spacing w:after="0"/>
        <w:rPr>
          <w:sz w:val="18"/>
          <w:szCs w:val="24"/>
          <w:u w:val="single"/>
        </w:rPr>
      </w:pPr>
      <w:bookmarkStart w:id="0" w:name="_GoBack"/>
      <w:bookmarkEnd w:id="0"/>
    </w:p>
    <w:p w14:paraId="04E22E71" w14:textId="77777777" w:rsidR="00F17A6B" w:rsidRPr="00D948EA" w:rsidRDefault="00F17A6B" w:rsidP="00D948EA">
      <w:pPr>
        <w:spacing w:after="0"/>
        <w:ind w:left="-90"/>
        <w:jc w:val="both"/>
        <w:rPr>
          <w:sz w:val="21"/>
          <w:szCs w:val="21"/>
        </w:rPr>
      </w:pPr>
      <w:r w:rsidRPr="00D948EA">
        <w:rPr>
          <w:sz w:val="21"/>
          <w:szCs w:val="21"/>
        </w:rPr>
        <w:t xml:space="preserve">The American Chamber of Commerce in Albania (AmCham) is a private, not-for-profit business promotion and development organization. Through its work and services, AmCham seeks to build a better business climate, and to be the leading representative for U.S. and international business in Albania. Since its establishment in 2000, the Chamber has worked to increase trade between the United States and Albania, to promote foreign investment in Albania, and improve the Albanian business image in U.S. and international markets. AmCham’s membership has grown steadily over the past decade, and now totals more than 210 active members representing the most productive and successful businesses operating in Albania. </w:t>
      </w:r>
    </w:p>
    <w:p w14:paraId="741C657C" w14:textId="77777777" w:rsidR="00F17A6B" w:rsidRPr="00F11A70" w:rsidRDefault="00F17A6B" w:rsidP="00F11A70">
      <w:pPr>
        <w:jc w:val="both"/>
        <w:rPr>
          <w:sz w:val="18"/>
          <w:szCs w:val="18"/>
        </w:rPr>
      </w:pPr>
    </w:p>
    <w:sectPr w:rsidR="00F17A6B" w:rsidRPr="00F11A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57BD" w14:textId="77777777" w:rsidR="00C44F29" w:rsidRDefault="00C44F29" w:rsidP="008F66C3">
      <w:pPr>
        <w:spacing w:after="0" w:line="240" w:lineRule="auto"/>
      </w:pPr>
      <w:r>
        <w:separator/>
      </w:r>
    </w:p>
  </w:endnote>
  <w:endnote w:type="continuationSeparator" w:id="0">
    <w:p w14:paraId="426FA24E" w14:textId="77777777" w:rsidR="00C44F29" w:rsidRDefault="00C44F29" w:rsidP="008F6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2234" w14:textId="77777777" w:rsidR="00C44F29" w:rsidRDefault="00C44F29" w:rsidP="008F66C3">
      <w:pPr>
        <w:spacing w:after="0" w:line="240" w:lineRule="auto"/>
      </w:pPr>
      <w:r>
        <w:separator/>
      </w:r>
    </w:p>
  </w:footnote>
  <w:footnote w:type="continuationSeparator" w:id="0">
    <w:p w14:paraId="66055587" w14:textId="77777777" w:rsidR="00C44F29" w:rsidRDefault="00C44F29" w:rsidP="008F6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DB66" w14:textId="77777777" w:rsidR="008F66C3" w:rsidRPr="008F66C3" w:rsidRDefault="008F66C3" w:rsidP="008F66C3">
    <w:pPr>
      <w:spacing w:after="0" w:line="240" w:lineRule="auto"/>
      <w:ind w:left="720" w:firstLine="720"/>
      <w:rPr>
        <w:rFonts w:ascii="Garamond" w:eastAsia="MS Mincho" w:hAnsi="Garamond" w:cs="Times New Roman"/>
        <w:color w:val="222A35" w:themeColor="text2" w:themeShade="80"/>
        <w:sz w:val="24"/>
        <w:szCs w:val="24"/>
      </w:rPr>
    </w:pPr>
    <w:r>
      <w:rPr>
        <w:rFonts w:ascii="Garamond" w:eastAsia="MS Mincho" w:hAnsi="Garamond" w:cs="Times New Roman"/>
        <w:color w:val="222A35" w:themeColor="text2" w:themeShade="80"/>
        <w:sz w:val="24"/>
        <w:szCs w:val="24"/>
      </w:rPr>
      <w:t xml:space="preserve">        </w:t>
    </w:r>
    <w:r w:rsidRPr="008F66C3">
      <w:rPr>
        <w:rFonts w:ascii="Garamond" w:eastAsia="MS Mincho" w:hAnsi="Garamond" w:cs="Times New Roman"/>
        <w:color w:val="222A35" w:themeColor="text2" w:themeShade="80"/>
        <w:sz w:val="24"/>
        <w:szCs w:val="24"/>
      </w:rPr>
      <w:t>D H O M A    A M E R I K A N E   E    T R E G T I S Ё</w:t>
    </w:r>
  </w:p>
  <w:p w14:paraId="5937D7E2" w14:textId="77777777" w:rsidR="008F66C3" w:rsidRPr="008F66C3" w:rsidRDefault="008F66C3" w:rsidP="008F66C3">
    <w:pPr>
      <w:spacing w:after="0" w:line="240" w:lineRule="auto"/>
      <w:jc w:val="center"/>
      <w:rPr>
        <w:rFonts w:ascii="Garamond" w:eastAsia="MS Mincho" w:hAnsi="Garamond" w:cs="Times New Roman"/>
        <w:sz w:val="24"/>
        <w:szCs w:val="24"/>
      </w:rPr>
    </w:pPr>
    <w:r w:rsidRPr="008F66C3">
      <w:rPr>
        <w:rFonts w:ascii="Garamond" w:eastAsia="MS Mincho" w:hAnsi="Garamond" w:cs="Times New Roman"/>
        <w:noProof/>
        <w:sz w:val="24"/>
        <w:szCs w:val="24"/>
      </w:rPr>
      <w:drawing>
        <wp:inline distT="0" distB="0" distL="0" distR="0" wp14:anchorId="4DBC53B9" wp14:editId="4CE4C5A9">
          <wp:extent cx="813573" cy="7448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Cham Alban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892" cy="783600"/>
                  </a:xfrm>
                  <a:prstGeom prst="rect">
                    <a:avLst/>
                  </a:prstGeom>
                </pic:spPr>
              </pic:pic>
            </a:graphicData>
          </a:graphic>
        </wp:inline>
      </w:drawing>
    </w:r>
  </w:p>
  <w:p w14:paraId="4E61CE4B" w14:textId="77777777" w:rsidR="008F66C3" w:rsidRPr="008F66C3" w:rsidRDefault="008F66C3" w:rsidP="008F66C3">
    <w:pPr>
      <w:spacing w:after="0" w:line="240" w:lineRule="auto"/>
      <w:jc w:val="center"/>
      <w:rPr>
        <w:rFonts w:ascii="Garamond" w:eastAsia="MS Mincho" w:hAnsi="Garamond" w:cs="Times New Roman"/>
        <w:color w:val="222A35" w:themeColor="text2" w:themeShade="80"/>
        <w:sz w:val="24"/>
        <w:szCs w:val="24"/>
      </w:rPr>
    </w:pPr>
    <w:r w:rsidRPr="008F66C3">
      <w:rPr>
        <w:rFonts w:ascii="Garamond" w:eastAsia="MS Mincho" w:hAnsi="Garamond" w:cs="Times New Roman"/>
        <w:color w:val="222A35" w:themeColor="text2" w:themeShade="80"/>
        <w:sz w:val="24"/>
        <w:szCs w:val="24"/>
      </w:rPr>
      <w:t>A M E R I C A N   C H A M B E R   O F   C O M M E R C E</w:t>
    </w:r>
  </w:p>
  <w:p w14:paraId="1934013E" w14:textId="77777777" w:rsidR="008F66C3" w:rsidRDefault="008F6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298A"/>
    <w:multiLevelType w:val="hybridMultilevel"/>
    <w:tmpl w:val="9CDC1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C717B"/>
    <w:multiLevelType w:val="hybridMultilevel"/>
    <w:tmpl w:val="AEAEB850"/>
    <w:lvl w:ilvl="0" w:tplc="5580985A">
      <w:start w:val="1"/>
      <w:numFmt w:val="bullet"/>
      <w:lvlText w:val="-"/>
      <w:lvlJc w:val="left"/>
      <w:pPr>
        <w:tabs>
          <w:tab w:val="num" w:pos="720"/>
        </w:tabs>
        <w:ind w:left="720" w:hanging="360"/>
      </w:pPr>
      <w:rPr>
        <w:rFonts w:ascii="Times New Roman" w:hAnsi="Times New Roman" w:hint="default"/>
      </w:rPr>
    </w:lvl>
    <w:lvl w:ilvl="1" w:tplc="603C5EF8" w:tentative="1">
      <w:start w:val="1"/>
      <w:numFmt w:val="bullet"/>
      <w:lvlText w:val="-"/>
      <w:lvlJc w:val="left"/>
      <w:pPr>
        <w:tabs>
          <w:tab w:val="num" w:pos="1440"/>
        </w:tabs>
        <w:ind w:left="1440" w:hanging="360"/>
      </w:pPr>
      <w:rPr>
        <w:rFonts w:ascii="Times New Roman" w:hAnsi="Times New Roman" w:hint="default"/>
      </w:rPr>
    </w:lvl>
    <w:lvl w:ilvl="2" w:tplc="DD7432A2" w:tentative="1">
      <w:start w:val="1"/>
      <w:numFmt w:val="bullet"/>
      <w:lvlText w:val="-"/>
      <w:lvlJc w:val="left"/>
      <w:pPr>
        <w:tabs>
          <w:tab w:val="num" w:pos="2160"/>
        </w:tabs>
        <w:ind w:left="2160" w:hanging="360"/>
      </w:pPr>
      <w:rPr>
        <w:rFonts w:ascii="Times New Roman" w:hAnsi="Times New Roman" w:hint="default"/>
      </w:rPr>
    </w:lvl>
    <w:lvl w:ilvl="3" w:tplc="BB4CD45E" w:tentative="1">
      <w:start w:val="1"/>
      <w:numFmt w:val="bullet"/>
      <w:lvlText w:val="-"/>
      <w:lvlJc w:val="left"/>
      <w:pPr>
        <w:tabs>
          <w:tab w:val="num" w:pos="2880"/>
        </w:tabs>
        <w:ind w:left="2880" w:hanging="360"/>
      </w:pPr>
      <w:rPr>
        <w:rFonts w:ascii="Times New Roman" w:hAnsi="Times New Roman" w:hint="default"/>
      </w:rPr>
    </w:lvl>
    <w:lvl w:ilvl="4" w:tplc="A9EEB366" w:tentative="1">
      <w:start w:val="1"/>
      <w:numFmt w:val="bullet"/>
      <w:lvlText w:val="-"/>
      <w:lvlJc w:val="left"/>
      <w:pPr>
        <w:tabs>
          <w:tab w:val="num" w:pos="3600"/>
        </w:tabs>
        <w:ind w:left="3600" w:hanging="360"/>
      </w:pPr>
      <w:rPr>
        <w:rFonts w:ascii="Times New Roman" w:hAnsi="Times New Roman" w:hint="default"/>
      </w:rPr>
    </w:lvl>
    <w:lvl w:ilvl="5" w:tplc="CE66BC4C" w:tentative="1">
      <w:start w:val="1"/>
      <w:numFmt w:val="bullet"/>
      <w:lvlText w:val="-"/>
      <w:lvlJc w:val="left"/>
      <w:pPr>
        <w:tabs>
          <w:tab w:val="num" w:pos="4320"/>
        </w:tabs>
        <w:ind w:left="4320" w:hanging="360"/>
      </w:pPr>
      <w:rPr>
        <w:rFonts w:ascii="Times New Roman" w:hAnsi="Times New Roman" w:hint="default"/>
      </w:rPr>
    </w:lvl>
    <w:lvl w:ilvl="6" w:tplc="46ACA18C" w:tentative="1">
      <w:start w:val="1"/>
      <w:numFmt w:val="bullet"/>
      <w:lvlText w:val="-"/>
      <w:lvlJc w:val="left"/>
      <w:pPr>
        <w:tabs>
          <w:tab w:val="num" w:pos="5040"/>
        </w:tabs>
        <w:ind w:left="5040" w:hanging="360"/>
      </w:pPr>
      <w:rPr>
        <w:rFonts w:ascii="Times New Roman" w:hAnsi="Times New Roman" w:hint="default"/>
      </w:rPr>
    </w:lvl>
    <w:lvl w:ilvl="7" w:tplc="FE6615CE" w:tentative="1">
      <w:start w:val="1"/>
      <w:numFmt w:val="bullet"/>
      <w:lvlText w:val="-"/>
      <w:lvlJc w:val="left"/>
      <w:pPr>
        <w:tabs>
          <w:tab w:val="num" w:pos="5760"/>
        </w:tabs>
        <w:ind w:left="5760" w:hanging="360"/>
      </w:pPr>
      <w:rPr>
        <w:rFonts w:ascii="Times New Roman" w:hAnsi="Times New Roman" w:hint="default"/>
      </w:rPr>
    </w:lvl>
    <w:lvl w:ilvl="8" w:tplc="EBB2A7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4034A52"/>
    <w:multiLevelType w:val="hybridMultilevel"/>
    <w:tmpl w:val="E5046512"/>
    <w:lvl w:ilvl="0" w:tplc="FF482370">
      <w:start w:val="1"/>
      <w:numFmt w:val="bullet"/>
      <w:lvlText w:val="-"/>
      <w:lvlJc w:val="left"/>
      <w:pPr>
        <w:tabs>
          <w:tab w:val="num" w:pos="720"/>
        </w:tabs>
        <w:ind w:left="720" w:hanging="360"/>
      </w:pPr>
      <w:rPr>
        <w:rFonts w:ascii="Times New Roman" w:hAnsi="Times New Roman" w:hint="default"/>
      </w:rPr>
    </w:lvl>
    <w:lvl w:ilvl="1" w:tplc="04D499B6" w:tentative="1">
      <w:start w:val="1"/>
      <w:numFmt w:val="bullet"/>
      <w:lvlText w:val="-"/>
      <w:lvlJc w:val="left"/>
      <w:pPr>
        <w:tabs>
          <w:tab w:val="num" w:pos="1440"/>
        </w:tabs>
        <w:ind w:left="1440" w:hanging="360"/>
      </w:pPr>
      <w:rPr>
        <w:rFonts w:ascii="Times New Roman" w:hAnsi="Times New Roman" w:hint="default"/>
      </w:rPr>
    </w:lvl>
    <w:lvl w:ilvl="2" w:tplc="4B86C722" w:tentative="1">
      <w:start w:val="1"/>
      <w:numFmt w:val="bullet"/>
      <w:lvlText w:val="-"/>
      <w:lvlJc w:val="left"/>
      <w:pPr>
        <w:tabs>
          <w:tab w:val="num" w:pos="2160"/>
        </w:tabs>
        <w:ind w:left="2160" w:hanging="360"/>
      </w:pPr>
      <w:rPr>
        <w:rFonts w:ascii="Times New Roman" w:hAnsi="Times New Roman" w:hint="default"/>
      </w:rPr>
    </w:lvl>
    <w:lvl w:ilvl="3" w:tplc="E3D2A7B2" w:tentative="1">
      <w:start w:val="1"/>
      <w:numFmt w:val="bullet"/>
      <w:lvlText w:val="-"/>
      <w:lvlJc w:val="left"/>
      <w:pPr>
        <w:tabs>
          <w:tab w:val="num" w:pos="2880"/>
        </w:tabs>
        <w:ind w:left="2880" w:hanging="360"/>
      </w:pPr>
      <w:rPr>
        <w:rFonts w:ascii="Times New Roman" w:hAnsi="Times New Roman" w:hint="default"/>
      </w:rPr>
    </w:lvl>
    <w:lvl w:ilvl="4" w:tplc="0538A8D2" w:tentative="1">
      <w:start w:val="1"/>
      <w:numFmt w:val="bullet"/>
      <w:lvlText w:val="-"/>
      <w:lvlJc w:val="left"/>
      <w:pPr>
        <w:tabs>
          <w:tab w:val="num" w:pos="3600"/>
        </w:tabs>
        <w:ind w:left="3600" w:hanging="360"/>
      </w:pPr>
      <w:rPr>
        <w:rFonts w:ascii="Times New Roman" w:hAnsi="Times New Roman" w:hint="default"/>
      </w:rPr>
    </w:lvl>
    <w:lvl w:ilvl="5" w:tplc="042A0DD6" w:tentative="1">
      <w:start w:val="1"/>
      <w:numFmt w:val="bullet"/>
      <w:lvlText w:val="-"/>
      <w:lvlJc w:val="left"/>
      <w:pPr>
        <w:tabs>
          <w:tab w:val="num" w:pos="4320"/>
        </w:tabs>
        <w:ind w:left="4320" w:hanging="360"/>
      </w:pPr>
      <w:rPr>
        <w:rFonts w:ascii="Times New Roman" w:hAnsi="Times New Roman" w:hint="default"/>
      </w:rPr>
    </w:lvl>
    <w:lvl w:ilvl="6" w:tplc="437C6116" w:tentative="1">
      <w:start w:val="1"/>
      <w:numFmt w:val="bullet"/>
      <w:lvlText w:val="-"/>
      <w:lvlJc w:val="left"/>
      <w:pPr>
        <w:tabs>
          <w:tab w:val="num" w:pos="5040"/>
        </w:tabs>
        <w:ind w:left="5040" w:hanging="360"/>
      </w:pPr>
      <w:rPr>
        <w:rFonts w:ascii="Times New Roman" w:hAnsi="Times New Roman" w:hint="default"/>
      </w:rPr>
    </w:lvl>
    <w:lvl w:ilvl="7" w:tplc="DF72C412" w:tentative="1">
      <w:start w:val="1"/>
      <w:numFmt w:val="bullet"/>
      <w:lvlText w:val="-"/>
      <w:lvlJc w:val="left"/>
      <w:pPr>
        <w:tabs>
          <w:tab w:val="num" w:pos="5760"/>
        </w:tabs>
        <w:ind w:left="5760" w:hanging="360"/>
      </w:pPr>
      <w:rPr>
        <w:rFonts w:ascii="Times New Roman" w:hAnsi="Times New Roman" w:hint="default"/>
      </w:rPr>
    </w:lvl>
    <w:lvl w:ilvl="8" w:tplc="811454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B4784E"/>
    <w:multiLevelType w:val="hybridMultilevel"/>
    <w:tmpl w:val="27DEE35A"/>
    <w:lvl w:ilvl="0" w:tplc="8E1A087E">
      <w:start w:val="1"/>
      <w:numFmt w:val="bullet"/>
      <w:lvlText w:val="-"/>
      <w:lvlJc w:val="left"/>
      <w:pPr>
        <w:tabs>
          <w:tab w:val="num" w:pos="720"/>
        </w:tabs>
        <w:ind w:left="720" w:hanging="360"/>
      </w:pPr>
      <w:rPr>
        <w:rFonts w:ascii="Times New Roman" w:hAnsi="Times New Roman" w:hint="default"/>
      </w:rPr>
    </w:lvl>
    <w:lvl w:ilvl="1" w:tplc="248E9FF0" w:tentative="1">
      <w:start w:val="1"/>
      <w:numFmt w:val="bullet"/>
      <w:lvlText w:val="-"/>
      <w:lvlJc w:val="left"/>
      <w:pPr>
        <w:tabs>
          <w:tab w:val="num" w:pos="1440"/>
        </w:tabs>
        <w:ind w:left="1440" w:hanging="360"/>
      </w:pPr>
      <w:rPr>
        <w:rFonts w:ascii="Times New Roman" w:hAnsi="Times New Roman" w:hint="default"/>
      </w:rPr>
    </w:lvl>
    <w:lvl w:ilvl="2" w:tplc="59545DCC" w:tentative="1">
      <w:start w:val="1"/>
      <w:numFmt w:val="bullet"/>
      <w:lvlText w:val="-"/>
      <w:lvlJc w:val="left"/>
      <w:pPr>
        <w:tabs>
          <w:tab w:val="num" w:pos="2160"/>
        </w:tabs>
        <w:ind w:left="2160" w:hanging="360"/>
      </w:pPr>
      <w:rPr>
        <w:rFonts w:ascii="Times New Roman" w:hAnsi="Times New Roman" w:hint="default"/>
      </w:rPr>
    </w:lvl>
    <w:lvl w:ilvl="3" w:tplc="C14E8502" w:tentative="1">
      <w:start w:val="1"/>
      <w:numFmt w:val="bullet"/>
      <w:lvlText w:val="-"/>
      <w:lvlJc w:val="left"/>
      <w:pPr>
        <w:tabs>
          <w:tab w:val="num" w:pos="2880"/>
        </w:tabs>
        <w:ind w:left="2880" w:hanging="360"/>
      </w:pPr>
      <w:rPr>
        <w:rFonts w:ascii="Times New Roman" w:hAnsi="Times New Roman" w:hint="default"/>
      </w:rPr>
    </w:lvl>
    <w:lvl w:ilvl="4" w:tplc="018C9D74" w:tentative="1">
      <w:start w:val="1"/>
      <w:numFmt w:val="bullet"/>
      <w:lvlText w:val="-"/>
      <w:lvlJc w:val="left"/>
      <w:pPr>
        <w:tabs>
          <w:tab w:val="num" w:pos="3600"/>
        </w:tabs>
        <w:ind w:left="3600" w:hanging="360"/>
      </w:pPr>
      <w:rPr>
        <w:rFonts w:ascii="Times New Roman" w:hAnsi="Times New Roman" w:hint="default"/>
      </w:rPr>
    </w:lvl>
    <w:lvl w:ilvl="5" w:tplc="1D1E4B9E" w:tentative="1">
      <w:start w:val="1"/>
      <w:numFmt w:val="bullet"/>
      <w:lvlText w:val="-"/>
      <w:lvlJc w:val="left"/>
      <w:pPr>
        <w:tabs>
          <w:tab w:val="num" w:pos="4320"/>
        </w:tabs>
        <w:ind w:left="4320" w:hanging="360"/>
      </w:pPr>
      <w:rPr>
        <w:rFonts w:ascii="Times New Roman" w:hAnsi="Times New Roman" w:hint="default"/>
      </w:rPr>
    </w:lvl>
    <w:lvl w:ilvl="6" w:tplc="501CB5CA" w:tentative="1">
      <w:start w:val="1"/>
      <w:numFmt w:val="bullet"/>
      <w:lvlText w:val="-"/>
      <w:lvlJc w:val="left"/>
      <w:pPr>
        <w:tabs>
          <w:tab w:val="num" w:pos="5040"/>
        </w:tabs>
        <w:ind w:left="5040" w:hanging="360"/>
      </w:pPr>
      <w:rPr>
        <w:rFonts w:ascii="Times New Roman" w:hAnsi="Times New Roman" w:hint="default"/>
      </w:rPr>
    </w:lvl>
    <w:lvl w:ilvl="7" w:tplc="B8A08B42" w:tentative="1">
      <w:start w:val="1"/>
      <w:numFmt w:val="bullet"/>
      <w:lvlText w:val="-"/>
      <w:lvlJc w:val="left"/>
      <w:pPr>
        <w:tabs>
          <w:tab w:val="num" w:pos="5760"/>
        </w:tabs>
        <w:ind w:left="5760" w:hanging="360"/>
      </w:pPr>
      <w:rPr>
        <w:rFonts w:ascii="Times New Roman" w:hAnsi="Times New Roman" w:hint="default"/>
      </w:rPr>
    </w:lvl>
    <w:lvl w:ilvl="8" w:tplc="ED6E3A0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9CB5FE9"/>
    <w:multiLevelType w:val="hybridMultilevel"/>
    <w:tmpl w:val="878A3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36532"/>
    <w:multiLevelType w:val="hybridMultilevel"/>
    <w:tmpl w:val="D840A7D8"/>
    <w:lvl w:ilvl="0" w:tplc="71F64F00">
      <w:start w:val="1"/>
      <w:numFmt w:val="bullet"/>
      <w:lvlText w:val="-"/>
      <w:lvlJc w:val="left"/>
      <w:pPr>
        <w:tabs>
          <w:tab w:val="num" w:pos="720"/>
        </w:tabs>
        <w:ind w:left="720" w:hanging="360"/>
      </w:pPr>
      <w:rPr>
        <w:rFonts w:ascii="Times New Roman" w:hAnsi="Times New Roman" w:hint="default"/>
      </w:rPr>
    </w:lvl>
    <w:lvl w:ilvl="1" w:tplc="410A77AC" w:tentative="1">
      <w:start w:val="1"/>
      <w:numFmt w:val="bullet"/>
      <w:lvlText w:val="-"/>
      <w:lvlJc w:val="left"/>
      <w:pPr>
        <w:tabs>
          <w:tab w:val="num" w:pos="1440"/>
        </w:tabs>
        <w:ind w:left="1440" w:hanging="360"/>
      </w:pPr>
      <w:rPr>
        <w:rFonts w:ascii="Times New Roman" w:hAnsi="Times New Roman" w:hint="default"/>
      </w:rPr>
    </w:lvl>
    <w:lvl w:ilvl="2" w:tplc="82A8ED28" w:tentative="1">
      <w:start w:val="1"/>
      <w:numFmt w:val="bullet"/>
      <w:lvlText w:val="-"/>
      <w:lvlJc w:val="left"/>
      <w:pPr>
        <w:tabs>
          <w:tab w:val="num" w:pos="2160"/>
        </w:tabs>
        <w:ind w:left="2160" w:hanging="360"/>
      </w:pPr>
      <w:rPr>
        <w:rFonts w:ascii="Times New Roman" w:hAnsi="Times New Roman" w:hint="default"/>
      </w:rPr>
    </w:lvl>
    <w:lvl w:ilvl="3" w:tplc="BEAEA1C2" w:tentative="1">
      <w:start w:val="1"/>
      <w:numFmt w:val="bullet"/>
      <w:lvlText w:val="-"/>
      <w:lvlJc w:val="left"/>
      <w:pPr>
        <w:tabs>
          <w:tab w:val="num" w:pos="2880"/>
        </w:tabs>
        <w:ind w:left="2880" w:hanging="360"/>
      </w:pPr>
      <w:rPr>
        <w:rFonts w:ascii="Times New Roman" w:hAnsi="Times New Roman" w:hint="default"/>
      </w:rPr>
    </w:lvl>
    <w:lvl w:ilvl="4" w:tplc="1A72D29E" w:tentative="1">
      <w:start w:val="1"/>
      <w:numFmt w:val="bullet"/>
      <w:lvlText w:val="-"/>
      <w:lvlJc w:val="left"/>
      <w:pPr>
        <w:tabs>
          <w:tab w:val="num" w:pos="3600"/>
        </w:tabs>
        <w:ind w:left="3600" w:hanging="360"/>
      </w:pPr>
      <w:rPr>
        <w:rFonts w:ascii="Times New Roman" w:hAnsi="Times New Roman" w:hint="default"/>
      </w:rPr>
    </w:lvl>
    <w:lvl w:ilvl="5" w:tplc="8F623868" w:tentative="1">
      <w:start w:val="1"/>
      <w:numFmt w:val="bullet"/>
      <w:lvlText w:val="-"/>
      <w:lvlJc w:val="left"/>
      <w:pPr>
        <w:tabs>
          <w:tab w:val="num" w:pos="4320"/>
        </w:tabs>
        <w:ind w:left="4320" w:hanging="360"/>
      </w:pPr>
      <w:rPr>
        <w:rFonts w:ascii="Times New Roman" w:hAnsi="Times New Roman" w:hint="default"/>
      </w:rPr>
    </w:lvl>
    <w:lvl w:ilvl="6" w:tplc="644AFEAC" w:tentative="1">
      <w:start w:val="1"/>
      <w:numFmt w:val="bullet"/>
      <w:lvlText w:val="-"/>
      <w:lvlJc w:val="left"/>
      <w:pPr>
        <w:tabs>
          <w:tab w:val="num" w:pos="5040"/>
        </w:tabs>
        <w:ind w:left="5040" w:hanging="360"/>
      </w:pPr>
      <w:rPr>
        <w:rFonts w:ascii="Times New Roman" w:hAnsi="Times New Roman" w:hint="default"/>
      </w:rPr>
    </w:lvl>
    <w:lvl w:ilvl="7" w:tplc="B7909974" w:tentative="1">
      <w:start w:val="1"/>
      <w:numFmt w:val="bullet"/>
      <w:lvlText w:val="-"/>
      <w:lvlJc w:val="left"/>
      <w:pPr>
        <w:tabs>
          <w:tab w:val="num" w:pos="5760"/>
        </w:tabs>
        <w:ind w:left="5760" w:hanging="360"/>
      </w:pPr>
      <w:rPr>
        <w:rFonts w:ascii="Times New Roman" w:hAnsi="Times New Roman" w:hint="default"/>
      </w:rPr>
    </w:lvl>
    <w:lvl w:ilvl="8" w:tplc="8EA00A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E082105"/>
    <w:multiLevelType w:val="hybridMultilevel"/>
    <w:tmpl w:val="E4308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70"/>
    <w:rsid w:val="00082504"/>
    <w:rsid w:val="00125666"/>
    <w:rsid w:val="002246AC"/>
    <w:rsid w:val="002A27A7"/>
    <w:rsid w:val="00315528"/>
    <w:rsid w:val="00326A9E"/>
    <w:rsid w:val="00357A77"/>
    <w:rsid w:val="003F7FEA"/>
    <w:rsid w:val="00494C5F"/>
    <w:rsid w:val="004D591C"/>
    <w:rsid w:val="005B0989"/>
    <w:rsid w:val="00645149"/>
    <w:rsid w:val="006F4267"/>
    <w:rsid w:val="00713974"/>
    <w:rsid w:val="00771DD4"/>
    <w:rsid w:val="007A4767"/>
    <w:rsid w:val="008A78B5"/>
    <w:rsid w:val="008F66C3"/>
    <w:rsid w:val="0094206B"/>
    <w:rsid w:val="00957582"/>
    <w:rsid w:val="009670C0"/>
    <w:rsid w:val="00AE5432"/>
    <w:rsid w:val="00AF3EF1"/>
    <w:rsid w:val="00B802DE"/>
    <w:rsid w:val="00BE0E4F"/>
    <w:rsid w:val="00BE7CAB"/>
    <w:rsid w:val="00C40769"/>
    <w:rsid w:val="00C44F29"/>
    <w:rsid w:val="00CD34DA"/>
    <w:rsid w:val="00D04198"/>
    <w:rsid w:val="00D948EA"/>
    <w:rsid w:val="00DA3C50"/>
    <w:rsid w:val="00DA6178"/>
    <w:rsid w:val="00EF7C90"/>
    <w:rsid w:val="00F11A70"/>
    <w:rsid w:val="00F17A6B"/>
    <w:rsid w:val="00F242DC"/>
    <w:rsid w:val="00F5269F"/>
    <w:rsid w:val="00F6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B9959"/>
  <w15:chartTrackingRefBased/>
  <w15:docId w15:val="{78F56D37-B87E-4AA0-96AF-D4BDB9FB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A70"/>
    <w:pPr>
      <w:ind w:left="720"/>
      <w:contextualSpacing/>
    </w:pPr>
  </w:style>
  <w:style w:type="character" w:styleId="Hyperlink">
    <w:name w:val="Hyperlink"/>
    <w:basedOn w:val="DefaultParagraphFont"/>
    <w:uiPriority w:val="99"/>
    <w:unhideWhenUsed/>
    <w:rsid w:val="008F66C3"/>
    <w:rPr>
      <w:color w:val="0563C1" w:themeColor="hyperlink"/>
      <w:u w:val="single"/>
    </w:rPr>
  </w:style>
  <w:style w:type="character" w:customStyle="1" w:styleId="UnresolvedMention1">
    <w:name w:val="Unresolved Mention1"/>
    <w:basedOn w:val="DefaultParagraphFont"/>
    <w:uiPriority w:val="99"/>
    <w:semiHidden/>
    <w:unhideWhenUsed/>
    <w:rsid w:val="008F66C3"/>
    <w:rPr>
      <w:color w:val="605E5C"/>
      <w:shd w:val="clear" w:color="auto" w:fill="E1DFDD"/>
    </w:rPr>
  </w:style>
  <w:style w:type="paragraph" w:styleId="Header">
    <w:name w:val="header"/>
    <w:basedOn w:val="Normal"/>
    <w:link w:val="HeaderChar"/>
    <w:uiPriority w:val="99"/>
    <w:unhideWhenUsed/>
    <w:rsid w:val="008F6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6C3"/>
  </w:style>
  <w:style w:type="paragraph" w:styleId="Footer">
    <w:name w:val="footer"/>
    <w:basedOn w:val="Normal"/>
    <w:link w:val="FooterChar"/>
    <w:uiPriority w:val="99"/>
    <w:unhideWhenUsed/>
    <w:rsid w:val="008F6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6C3"/>
  </w:style>
  <w:style w:type="paragraph" w:styleId="BalloonText">
    <w:name w:val="Balloon Text"/>
    <w:basedOn w:val="Normal"/>
    <w:link w:val="BalloonTextChar"/>
    <w:uiPriority w:val="99"/>
    <w:semiHidden/>
    <w:unhideWhenUsed/>
    <w:rsid w:val="00DA3C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C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989525">
      <w:bodyDiv w:val="1"/>
      <w:marLeft w:val="0"/>
      <w:marRight w:val="0"/>
      <w:marTop w:val="0"/>
      <w:marBottom w:val="0"/>
      <w:divBdr>
        <w:top w:val="none" w:sz="0" w:space="0" w:color="auto"/>
        <w:left w:val="none" w:sz="0" w:space="0" w:color="auto"/>
        <w:bottom w:val="none" w:sz="0" w:space="0" w:color="auto"/>
        <w:right w:val="none" w:sz="0" w:space="0" w:color="auto"/>
      </w:divBdr>
      <w:divsChild>
        <w:div w:id="1122768085">
          <w:marLeft w:val="274"/>
          <w:marRight w:val="0"/>
          <w:marTop w:val="0"/>
          <w:marBottom w:val="0"/>
          <w:divBdr>
            <w:top w:val="none" w:sz="0" w:space="0" w:color="auto"/>
            <w:left w:val="none" w:sz="0" w:space="0" w:color="auto"/>
            <w:bottom w:val="none" w:sz="0" w:space="0" w:color="auto"/>
            <w:right w:val="none" w:sz="0" w:space="0" w:color="auto"/>
          </w:divBdr>
        </w:div>
        <w:div w:id="1691641510">
          <w:marLeft w:val="274"/>
          <w:marRight w:val="0"/>
          <w:marTop w:val="0"/>
          <w:marBottom w:val="0"/>
          <w:divBdr>
            <w:top w:val="none" w:sz="0" w:space="0" w:color="auto"/>
            <w:left w:val="none" w:sz="0" w:space="0" w:color="auto"/>
            <w:bottom w:val="none" w:sz="0" w:space="0" w:color="auto"/>
            <w:right w:val="none" w:sz="0" w:space="0" w:color="auto"/>
          </w:divBdr>
        </w:div>
        <w:div w:id="1343776523">
          <w:marLeft w:val="274"/>
          <w:marRight w:val="0"/>
          <w:marTop w:val="0"/>
          <w:marBottom w:val="0"/>
          <w:divBdr>
            <w:top w:val="none" w:sz="0" w:space="0" w:color="auto"/>
            <w:left w:val="none" w:sz="0" w:space="0" w:color="auto"/>
            <w:bottom w:val="none" w:sz="0" w:space="0" w:color="auto"/>
            <w:right w:val="none" w:sz="0" w:space="0" w:color="auto"/>
          </w:divBdr>
        </w:div>
        <w:div w:id="1066991920">
          <w:marLeft w:val="274"/>
          <w:marRight w:val="0"/>
          <w:marTop w:val="0"/>
          <w:marBottom w:val="0"/>
          <w:divBdr>
            <w:top w:val="none" w:sz="0" w:space="0" w:color="auto"/>
            <w:left w:val="none" w:sz="0" w:space="0" w:color="auto"/>
            <w:bottom w:val="none" w:sz="0" w:space="0" w:color="auto"/>
            <w:right w:val="none" w:sz="0" w:space="0" w:color="auto"/>
          </w:divBdr>
        </w:div>
      </w:divsChild>
    </w:div>
    <w:div w:id="1147359105">
      <w:bodyDiv w:val="1"/>
      <w:marLeft w:val="0"/>
      <w:marRight w:val="0"/>
      <w:marTop w:val="0"/>
      <w:marBottom w:val="0"/>
      <w:divBdr>
        <w:top w:val="none" w:sz="0" w:space="0" w:color="auto"/>
        <w:left w:val="none" w:sz="0" w:space="0" w:color="auto"/>
        <w:bottom w:val="none" w:sz="0" w:space="0" w:color="auto"/>
        <w:right w:val="none" w:sz="0" w:space="0" w:color="auto"/>
      </w:divBdr>
      <w:divsChild>
        <w:div w:id="142234981">
          <w:marLeft w:val="274"/>
          <w:marRight w:val="0"/>
          <w:marTop w:val="0"/>
          <w:marBottom w:val="0"/>
          <w:divBdr>
            <w:top w:val="none" w:sz="0" w:space="0" w:color="auto"/>
            <w:left w:val="none" w:sz="0" w:space="0" w:color="auto"/>
            <w:bottom w:val="none" w:sz="0" w:space="0" w:color="auto"/>
            <w:right w:val="none" w:sz="0" w:space="0" w:color="auto"/>
          </w:divBdr>
        </w:div>
        <w:div w:id="1320381256">
          <w:marLeft w:val="274"/>
          <w:marRight w:val="0"/>
          <w:marTop w:val="0"/>
          <w:marBottom w:val="0"/>
          <w:divBdr>
            <w:top w:val="none" w:sz="0" w:space="0" w:color="auto"/>
            <w:left w:val="none" w:sz="0" w:space="0" w:color="auto"/>
            <w:bottom w:val="none" w:sz="0" w:space="0" w:color="auto"/>
            <w:right w:val="none" w:sz="0" w:space="0" w:color="auto"/>
          </w:divBdr>
        </w:div>
        <w:div w:id="1711298392">
          <w:marLeft w:val="274"/>
          <w:marRight w:val="0"/>
          <w:marTop w:val="0"/>
          <w:marBottom w:val="0"/>
          <w:divBdr>
            <w:top w:val="none" w:sz="0" w:space="0" w:color="auto"/>
            <w:left w:val="none" w:sz="0" w:space="0" w:color="auto"/>
            <w:bottom w:val="none" w:sz="0" w:space="0" w:color="auto"/>
            <w:right w:val="none" w:sz="0" w:space="0" w:color="auto"/>
          </w:divBdr>
        </w:div>
        <w:div w:id="163253565">
          <w:marLeft w:val="274"/>
          <w:marRight w:val="0"/>
          <w:marTop w:val="0"/>
          <w:marBottom w:val="0"/>
          <w:divBdr>
            <w:top w:val="none" w:sz="0" w:space="0" w:color="auto"/>
            <w:left w:val="none" w:sz="0" w:space="0" w:color="auto"/>
            <w:bottom w:val="none" w:sz="0" w:space="0" w:color="auto"/>
            <w:right w:val="none" w:sz="0" w:space="0" w:color="auto"/>
          </w:divBdr>
        </w:div>
        <w:div w:id="512569876">
          <w:marLeft w:val="274"/>
          <w:marRight w:val="0"/>
          <w:marTop w:val="0"/>
          <w:marBottom w:val="0"/>
          <w:divBdr>
            <w:top w:val="none" w:sz="0" w:space="0" w:color="auto"/>
            <w:left w:val="none" w:sz="0" w:space="0" w:color="auto"/>
            <w:bottom w:val="none" w:sz="0" w:space="0" w:color="auto"/>
            <w:right w:val="none" w:sz="0" w:space="0" w:color="auto"/>
          </w:divBdr>
        </w:div>
      </w:divsChild>
    </w:div>
    <w:div w:id="1366177486">
      <w:bodyDiv w:val="1"/>
      <w:marLeft w:val="0"/>
      <w:marRight w:val="0"/>
      <w:marTop w:val="0"/>
      <w:marBottom w:val="0"/>
      <w:divBdr>
        <w:top w:val="none" w:sz="0" w:space="0" w:color="auto"/>
        <w:left w:val="none" w:sz="0" w:space="0" w:color="auto"/>
        <w:bottom w:val="none" w:sz="0" w:space="0" w:color="auto"/>
        <w:right w:val="none" w:sz="0" w:space="0" w:color="auto"/>
      </w:divBdr>
      <w:divsChild>
        <w:div w:id="1624774392">
          <w:marLeft w:val="274"/>
          <w:marRight w:val="0"/>
          <w:marTop w:val="0"/>
          <w:marBottom w:val="0"/>
          <w:divBdr>
            <w:top w:val="none" w:sz="0" w:space="0" w:color="auto"/>
            <w:left w:val="none" w:sz="0" w:space="0" w:color="auto"/>
            <w:bottom w:val="none" w:sz="0" w:space="0" w:color="auto"/>
            <w:right w:val="none" w:sz="0" w:space="0" w:color="auto"/>
          </w:divBdr>
        </w:div>
        <w:div w:id="1918440705">
          <w:marLeft w:val="274"/>
          <w:marRight w:val="0"/>
          <w:marTop w:val="0"/>
          <w:marBottom w:val="0"/>
          <w:divBdr>
            <w:top w:val="none" w:sz="0" w:space="0" w:color="auto"/>
            <w:left w:val="none" w:sz="0" w:space="0" w:color="auto"/>
            <w:bottom w:val="none" w:sz="0" w:space="0" w:color="auto"/>
            <w:right w:val="none" w:sz="0" w:space="0" w:color="auto"/>
          </w:divBdr>
        </w:div>
        <w:div w:id="1384912902">
          <w:marLeft w:val="274"/>
          <w:marRight w:val="0"/>
          <w:marTop w:val="0"/>
          <w:marBottom w:val="0"/>
          <w:divBdr>
            <w:top w:val="none" w:sz="0" w:space="0" w:color="auto"/>
            <w:left w:val="none" w:sz="0" w:space="0" w:color="auto"/>
            <w:bottom w:val="none" w:sz="0" w:space="0" w:color="auto"/>
            <w:right w:val="none" w:sz="0" w:space="0" w:color="auto"/>
          </w:divBdr>
        </w:div>
        <w:div w:id="1597907971">
          <w:marLeft w:val="274"/>
          <w:marRight w:val="0"/>
          <w:marTop w:val="0"/>
          <w:marBottom w:val="0"/>
          <w:divBdr>
            <w:top w:val="none" w:sz="0" w:space="0" w:color="auto"/>
            <w:left w:val="none" w:sz="0" w:space="0" w:color="auto"/>
            <w:bottom w:val="none" w:sz="0" w:space="0" w:color="auto"/>
            <w:right w:val="none" w:sz="0" w:space="0" w:color="auto"/>
          </w:divBdr>
        </w:div>
        <w:div w:id="1652246493">
          <w:marLeft w:val="274"/>
          <w:marRight w:val="0"/>
          <w:marTop w:val="0"/>
          <w:marBottom w:val="0"/>
          <w:divBdr>
            <w:top w:val="none" w:sz="0" w:space="0" w:color="auto"/>
            <w:left w:val="none" w:sz="0" w:space="0" w:color="auto"/>
            <w:bottom w:val="none" w:sz="0" w:space="0" w:color="auto"/>
            <w:right w:val="none" w:sz="0" w:space="0" w:color="auto"/>
          </w:divBdr>
        </w:div>
        <w:div w:id="606235868">
          <w:marLeft w:val="274"/>
          <w:marRight w:val="0"/>
          <w:marTop w:val="0"/>
          <w:marBottom w:val="0"/>
          <w:divBdr>
            <w:top w:val="none" w:sz="0" w:space="0" w:color="auto"/>
            <w:left w:val="none" w:sz="0" w:space="0" w:color="auto"/>
            <w:bottom w:val="none" w:sz="0" w:space="0" w:color="auto"/>
            <w:right w:val="none" w:sz="0" w:space="0" w:color="auto"/>
          </w:divBdr>
        </w:div>
        <w:div w:id="1795515711">
          <w:marLeft w:val="274"/>
          <w:marRight w:val="0"/>
          <w:marTop w:val="0"/>
          <w:marBottom w:val="0"/>
          <w:divBdr>
            <w:top w:val="none" w:sz="0" w:space="0" w:color="auto"/>
            <w:left w:val="none" w:sz="0" w:space="0" w:color="auto"/>
            <w:bottom w:val="none" w:sz="0" w:space="0" w:color="auto"/>
            <w:right w:val="none" w:sz="0" w:space="0" w:color="auto"/>
          </w:divBdr>
        </w:div>
        <w:div w:id="898900056">
          <w:marLeft w:val="274"/>
          <w:marRight w:val="0"/>
          <w:marTop w:val="0"/>
          <w:marBottom w:val="0"/>
          <w:divBdr>
            <w:top w:val="none" w:sz="0" w:space="0" w:color="auto"/>
            <w:left w:val="none" w:sz="0" w:space="0" w:color="auto"/>
            <w:bottom w:val="none" w:sz="0" w:space="0" w:color="auto"/>
            <w:right w:val="none" w:sz="0" w:space="0" w:color="auto"/>
          </w:divBdr>
        </w:div>
      </w:divsChild>
    </w:div>
    <w:div w:id="1986084247">
      <w:bodyDiv w:val="1"/>
      <w:marLeft w:val="0"/>
      <w:marRight w:val="0"/>
      <w:marTop w:val="0"/>
      <w:marBottom w:val="0"/>
      <w:divBdr>
        <w:top w:val="none" w:sz="0" w:space="0" w:color="auto"/>
        <w:left w:val="none" w:sz="0" w:space="0" w:color="auto"/>
        <w:bottom w:val="none" w:sz="0" w:space="0" w:color="auto"/>
        <w:right w:val="none" w:sz="0" w:space="0" w:color="auto"/>
      </w:divBdr>
      <w:divsChild>
        <w:div w:id="1436706589">
          <w:marLeft w:val="274"/>
          <w:marRight w:val="0"/>
          <w:marTop w:val="0"/>
          <w:marBottom w:val="0"/>
          <w:divBdr>
            <w:top w:val="none" w:sz="0" w:space="0" w:color="auto"/>
            <w:left w:val="none" w:sz="0" w:space="0" w:color="auto"/>
            <w:bottom w:val="none" w:sz="0" w:space="0" w:color="auto"/>
            <w:right w:val="none" w:sz="0" w:space="0" w:color="auto"/>
          </w:divBdr>
        </w:div>
        <w:div w:id="1773360534">
          <w:marLeft w:val="274"/>
          <w:marRight w:val="0"/>
          <w:marTop w:val="0"/>
          <w:marBottom w:val="0"/>
          <w:divBdr>
            <w:top w:val="none" w:sz="0" w:space="0" w:color="auto"/>
            <w:left w:val="none" w:sz="0" w:space="0" w:color="auto"/>
            <w:bottom w:val="none" w:sz="0" w:space="0" w:color="auto"/>
            <w:right w:val="none" w:sz="0" w:space="0" w:color="auto"/>
          </w:divBdr>
        </w:div>
        <w:div w:id="39715650">
          <w:marLeft w:val="274"/>
          <w:marRight w:val="0"/>
          <w:marTop w:val="0"/>
          <w:marBottom w:val="0"/>
          <w:divBdr>
            <w:top w:val="none" w:sz="0" w:space="0" w:color="auto"/>
            <w:left w:val="none" w:sz="0" w:space="0" w:color="auto"/>
            <w:bottom w:val="none" w:sz="0" w:space="0" w:color="auto"/>
            <w:right w:val="none" w:sz="0" w:space="0" w:color="auto"/>
          </w:divBdr>
        </w:div>
        <w:div w:id="650910844">
          <w:marLeft w:val="274"/>
          <w:marRight w:val="0"/>
          <w:marTop w:val="0"/>
          <w:marBottom w:val="0"/>
          <w:divBdr>
            <w:top w:val="none" w:sz="0" w:space="0" w:color="auto"/>
            <w:left w:val="none" w:sz="0" w:space="0" w:color="auto"/>
            <w:bottom w:val="none" w:sz="0" w:space="0" w:color="auto"/>
            <w:right w:val="none" w:sz="0" w:space="0" w:color="auto"/>
          </w:divBdr>
        </w:div>
        <w:div w:id="10032903">
          <w:marLeft w:val="274"/>
          <w:marRight w:val="0"/>
          <w:marTop w:val="0"/>
          <w:marBottom w:val="0"/>
          <w:divBdr>
            <w:top w:val="none" w:sz="0" w:space="0" w:color="auto"/>
            <w:left w:val="none" w:sz="0" w:space="0" w:color="auto"/>
            <w:bottom w:val="none" w:sz="0" w:space="0" w:color="auto"/>
            <w:right w:val="none" w:sz="0" w:space="0" w:color="auto"/>
          </w:divBdr>
        </w:div>
        <w:div w:id="937754634">
          <w:marLeft w:val="274"/>
          <w:marRight w:val="0"/>
          <w:marTop w:val="0"/>
          <w:marBottom w:val="0"/>
          <w:divBdr>
            <w:top w:val="none" w:sz="0" w:space="0" w:color="auto"/>
            <w:left w:val="none" w:sz="0" w:space="0" w:color="auto"/>
            <w:bottom w:val="none" w:sz="0" w:space="0" w:color="auto"/>
            <w:right w:val="none" w:sz="0" w:space="0" w:color="auto"/>
          </w:divBdr>
        </w:div>
        <w:div w:id="134350645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mcham.com.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Ilir Trimi</dc:creator>
  <cp:keywords/>
  <dc:description/>
  <cp:lastModifiedBy>Ilir Trimi</cp:lastModifiedBy>
  <cp:revision>13</cp:revision>
  <dcterms:created xsi:type="dcterms:W3CDTF">2019-09-06T12:20:00Z</dcterms:created>
  <dcterms:modified xsi:type="dcterms:W3CDTF">2019-10-15T13:46:00Z</dcterms:modified>
</cp:coreProperties>
</file>